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2F" w:rsidRPr="008236BB" w:rsidRDefault="005B492F" w:rsidP="005B492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236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B492F" w:rsidRPr="008236BB" w:rsidRDefault="005B492F" w:rsidP="005B4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6BB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5B492F" w:rsidRPr="008236BB" w:rsidRDefault="005B492F" w:rsidP="005B4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6B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B492F" w:rsidRPr="008236BB" w:rsidRDefault="005B492F" w:rsidP="005B49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492F" w:rsidRPr="008236BB" w:rsidRDefault="005B492F" w:rsidP="005B4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6B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492F" w:rsidRPr="0001596B" w:rsidRDefault="005B492F" w:rsidP="005B49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492F" w:rsidRPr="0001596B" w:rsidRDefault="008236BB" w:rsidP="00823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11.05.2023 Г.  </w:t>
      </w:r>
      <w:r w:rsidRPr="0001596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320</w:t>
      </w:r>
    </w:p>
    <w:p w:rsidR="005B492F" w:rsidRPr="0001596B" w:rsidRDefault="005B492F" w:rsidP="005B492F">
      <w:pPr>
        <w:rPr>
          <w:rFonts w:ascii="Times New Roman" w:hAnsi="Times New Roman" w:cs="Times New Roman"/>
          <w:sz w:val="28"/>
          <w:szCs w:val="28"/>
        </w:rPr>
      </w:pPr>
    </w:p>
    <w:p w:rsidR="005B492F" w:rsidRPr="005B492F" w:rsidRDefault="008236BB" w:rsidP="005B49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973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</w:t>
      </w:r>
      <w:r w:rsidRPr="005B492F">
        <w:rPr>
          <w:rFonts w:ascii="Times New Roman" w:hAnsi="Times New Roman" w:cs="Times New Roman"/>
          <w:bCs/>
          <w:sz w:val="28"/>
          <w:szCs w:val="28"/>
        </w:rPr>
        <w:t>«</w:t>
      </w:r>
      <w:r w:rsidRPr="005B492F">
        <w:rPr>
          <w:rFonts w:ascii="Times New Roman" w:hAnsi="Times New Roman"/>
          <w:sz w:val="28"/>
          <w:szCs w:val="28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</w:r>
      <w:r w:rsidRPr="005B49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B492F" w:rsidRPr="00801F16" w:rsidRDefault="005B492F" w:rsidP="005B492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492F" w:rsidRPr="0001596B" w:rsidRDefault="005B492F" w:rsidP="008236BB">
      <w:pPr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anchor="/document/12177515/entry/61" w:history="1">
        <w:r w:rsidRPr="0001596B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</w:hyperlink>
      <w:r w:rsidRPr="0001596B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1596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01596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частью 1 статьи 7 Федерального закона от 6 октября 2003 г. № 131-ФЗ «Об общих принципах организации местного самоуправления в Российской Федерации», пунктом 13 части 4 статьи 28 </w:t>
      </w:r>
      <w:hyperlink r:id="rId8" w:history="1">
        <w:r w:rsidRPr="0001596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596B">
        <w:rPr>
          <w:rFonts w:ascii="Times New Roman" w:hAnsi="Times New Roman" w:cs="Times New Roman"/>
          <w:sz w:val="28"/>
          <w:szCs w:val="28"/>
        </w:rPr>
        <w:t xml:space="preserve">а Торбеевского муниципального района, администрация Торбеевского муниципального района </w:t>
      </w:r>
      <w:r w:rsidRPr="0001596B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5B492F" w:rsidRPr="0001596B" w:rsidRDefault="005B492F" w:rsidP="005B492F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5B492F" w:rsidRPr="0001596B" w:rsidRDefault="005B492F" w:rsidP="005B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«</w:t>
      </w:r>
      <w:r w:rsidRPr="005B492F">
        <w:rPr>
          <w:rFonts w:ascii="Times New Roman" w:hAnsi="Times New Roman"/>
          <w:sz w:val="28"/>
          <w:szCs w:val="28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</w:r>
      <w:r w:rsidRPr="0001596B">
        <w:rPr>
          <w:rFonts w:ascii="Times New Roman" w:hAnsi="Times New Roman" w:cs="Times New Roman"/>
          <w:sz w:val="28"/>
          <w:szCs w:val="28"/>
        </w:rPr>
        <w:t>» согласно приложению  к настоящему постановлению.</w:t>
      </w:r>
    </w:p>
    <w:p w:rsidR="005B492F" w:rsidRPr="00485308" w:rsidRDefault="005B492F" w:rsidP="005B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Торбеевского муниципального района Республики Мордовия от </w:t>
      </w:r>
      <w:r w:rsidR="00485308">
        <w:rPr>
          <w:rFonts w:ascii="Times New Roman" w:hAnsi="Times New Roman" w:cs="Times New Roman"/>
          <w:sz w:val="28"/>
          <w:szCs w:val="28"/>
        </w:rPr>
        <w:t>16 сентября</w:t>
      </w:r>
      <w:r w:rsidRPr="0001596B">
        <w:rPr>
          <w:rFonts w:ascii="Times New Roman" w:hAnsi="Times New Roman" w:cs="Times New Roman"/>
          <w:sz w:val="28"/>
          <w:szCs w:val="28"/>
        </w:rPr>
        <w:t xml:space="preserve"> 202</w:t>
      </w:r>
      <w:r w:rsidR="00485308">
        <w:rPr>
          <w:rFonts w:ascii="Times New Roman" w:hAnsi="Times New Roman" w:cs="Times New Roman"/>
          <w:sz w:val="28"/>
          <w:szCs w:val="28"/>
        </w:rPr>
        <w:t>15г. №6</w:t>
      </w:r>
      <w:r w:rsidRPr="0001596B">
        <w:rPr>
          <w:rFonts w:ascii="Times New Roman" w:hAnsi="Times New Roman" w:cs="Times New Roman"/>
          <w:sz w:val="28"/>
          <w:szCs w:val="28"/>
        </w:rPr>
        <w:t xml:space="preserve">29 «Об утверждении Административного регламента Администрации Торбеевского муниципального района по предоставлению </w:t>
      </w:r>
      <w:r w:rsidR="0048530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1596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85308">
        <w:rPr>
          <w:rFonts w:ascii="Times New Roman" w:hAnsi="Times New Roman" w:cs="Times New Roman"/>
          <w:sz w:val="28"/>
          <w:szCs w:val="28"/>
        </w:rPr>
        <w:t xml:space="preserve">по </w:t>
      </w:r>
      <w:r w:rsidR="00485308" w:rsidRPr="00485308">
        <w:rPr>
          <w:rFonts w:ascii="Times New Roman" w:hAnsi="Times New Roman" w:cs="Times New Roman"/>
          <w:sz w:val="28"/>
          <w:szCs w:val="28"/>
        </w:rPr>
        <w:t>установлению опеки или попечительства над детьми, оставшимися без попечения родителей</w:t>
      </w:r>
      <w:r w:rsidRPr="00485308">
        <w:rPr>
          <w:rFonts w:ascii="Times New Roman" w:hAnsi="Times New Roman" w:cs="Times New Roman"/>
          <w:sz w:val="28"/>
          <w:szCs w:val="28"/>
        </w:rPr>
        <w:t>».</w:t>
      </w:r>
    </w:p>
    <w:p w:rsidR="005B492F" w:rsidRPr="0001596B" w:rsidRDefault="005B492F" w:rsidP="005B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порядке, установленном для официального опубликования муниципальных правовых актов Торбеевского муниципального района.</w:t>
      </w:r>
    </w:p>
    <w:p w:rsidR="005B492F" w:rsidRPr="0001596B" w:rsidRDefault="005B492F" w:rsidP="005B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администрации Торбеевского муниципального района Республики Мордовия по адресу: https://torbeevo.gosuslugi.ru и газете «Вестник Торбеевского муниципального района».</w:t>
      </w:r>
    </w:p>
    <w:p w:rsidR="005B492F" w:rsidRPr="0001596B" w:rsidRDefault="005B492F" w:rsidP="005B4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Торбеевского муниципального района по </w:t>
      </w:r>
      <w:r w:rsidR="00485308">
        <w:rPr>
          <w:rFonts w:ascii="Times New Roman" w:hAnsi="Times New Roman" w:cs="Times New Roman"/>
          <w:sz w:val="28"/>
          <w:szCs w:val="28"/>
        </w:rPr>
        <w:t>социальной работе</w:t>
      </w:r>
      <w:r w:rsidRPr="0001596B">
        <w:rPr>
          <w:rFonts w:ascii="Times New Roman" w:hAnsi="Times New Roman" w:cs="Times New Roman"/>
          <w:sz w:val="28"/>
          <w:szCs w:val="28"/>
        </w:rPr>
        <w:t>.</w:t>
      </w:r>
    </w:p>
    <w:p w:rsidR="005B492F" w:rsidRPr="0001596B" w:rsidRDefault="005B492F" w:rsidP="005B49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492F" w:rsidRPr="0001596B" w:rsidRDefault="005B492F" w:rsidP="005B49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B492F" w:rsidRDefault="005B492F" w:rsidP="008236BB">
      <w:pPr>
        <w:jc w:val="right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 xml:space="preserve">Глава Торбеевского </w:t>
      </w:r>
    </w:p>
    <w:p w:rsidR="008236BB" w:rsidRDefault="005B492F" w:rsidP="008236BB">
      <w:pPr>
        <w:jc w:val="right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</w:p>
    <w:p w:rsidR="005B492F" w:rsidRPr="005B492F" w:rsidRDefault="005B492F" w:rsidP="008236BB">
      <w:pPr>
        <w:jc w:val="right"/>
        <w:rPr>
          <w:rFonts w:ascii="Times New Roman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>С.Ф. Шичкин</w:t>
      </w:r>
      <w:r w:rsidRPr="0001596B">
        <w:rPr>
          <w:rFonts w:ascii="Times New Roman" w:hAnsi="Times New Roman" w:cs="Times New Roman"/>
          <w:sz w:val="28"/>
          <w:szCs w:val="28"/>
        </w:rPr>
        <w:br w:type="page"/>
      </w:r>
      <w:r w:rsidR="0055216B" w:rsidRPr="000159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B492F" w:rsidRPr="0001596B" w:rsidRDefault="005B492F" w:rsidP="005B492F">
      <w:pPr>
        <w:pStyle w:val="1"/>
        <w:spacing w:before="0" w:after="0"/>
        <w:ind w:left="6096" w:hanging="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596B"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 Торбеевского муниципального района</w:t>
      </w:r>
    </w:p>
    <w:p w:rsidR="005B492F" w:rsidRPr="0001596B" w:rsidRDefault="005B492F" w:rsidP="005B492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159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</w:t>
      </w:r>
      <w:r w:rsidR="0055216B">
        <w:rPr>
          <w:rFonts w:ascii="Times New Roman" w:hAnsi="Times New Roman" w:cs="Times New Roman"/>
          <w:b w:val="0"/>
          <w:color w:val="000000"/>
          <w:sz w:val="28"/>
          <w:szCs w:val="28"/>
        </w:rPr>
        <w:t>11.05.2023 г. № 320</w:t>
      </w:r>
    </w:p>
    <w:p w:rsidR="005B492F" w:rsidRPr="0001596B" w:rsidRDefault="005B492F" w:rsidP="005B492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165EC" w:rsidRPr="0055216B" w:rsidRDefault="0055216B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  <w:r w:rsidRPr="0055216B">
        <w:rPr>
          <w:rFonts w:ascii="Times New Roman" w:hAnsi="Times New Roman"/>
          <w:b w:val="0"/>
          <w:sz w:val="25"/>
          <w:szCs w:val="25"/>
        </w:rPr>
        <w:t>АДМИНИСТРАТИВНЫЙ РЕГЛАМЕНТ</w:t>
      </w:r>
      <w:r w:rsidRPr="0055216B">
        <w:rPr>
          <w:rFonts w:ascii="Times New Roman" w:hAnsi="Times New Roman"/>
          <w:b w:val="0"/>
          <w:sz w:val="25"/>
          <w:szCs w:val="25"/>
        </w:rPr>
        <w:br/>
        <w:t xml:space="preserve">ПРЕДОСТАВЛЕНИЯ АДМИНИСТРАЦИЕЙ </w:t>
      </w:r>
      <w:r w:rsidRPr="0055216B">
        <w:rPr>
          <w:rFonts w:ascii="Times New Roman" w:hAnsi="Times New Roman" w:cs="Times New Roman"/>
          <w:b w:val="0"/>
          <w:bCs/>
          <w:sz w:val="28"/>
          <w:szCs w:val="28"/>
        </w:rPr>
        <w:t>ТОРБЕЕВСКОГО МУНИЦИПАЛЬНОГО РАЙОНА</w:t>
      </w:r>
      <w:r w:rsidRPr="0055216B">
        <w:rPr>
          <w:rFonts w:ascii="Times New Roman" w:hAnsi="Times New Roman"/>
          <w:b w:val="0"/>
          <w:sz w:val="25"/>
          <w:szCs w:val="25"/>
        </w:rPr>
        <w:t xml:space="preserve"> МУНИЦИПАЛЬНОЙ УСЛУГИ «УСТАНОВЛЕНИЕ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ОБЯЗАННОСТЕЙ»</w:t>
      </w:r>
    </w:p>
    <w:p w:rsidR="002165EC" w:rsidRPr="0055216B" w:rsidRDefault="002165EC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</w:p>
    <w:p w:rsidR="002165EC" w:rsidRPr="0055216B" w:rsidRDefault="0055216B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  <w:bookmarkStart w:id="0" w:name="sub_100"/>
      <w:r w:rsidRPr="0055216B">
        <w:rPr>
          <w:rFonts w:ascii="Times New Roman" w:hAnsi="Times New Roman"/>
          <w:b w:val="0"/>
          <w:sz w:val="25"/>
          <w:szCs w:val="25"/>
        </w:rPr>
        <w:t>РАЗДЕЛ 1. ОБЩИЕ ПОЛОЖЕНИЯ</w:t>
      </w:r>
      <w:bookmarkEnd w:id="0"/>
    </w:p>
    <w:p w:rsidR="002165EC" w:rsidRDefault="0055216B" w:rsidP="002165EC">
      <w:pPr>
        <w:ind w:firstLine="709"/>
        <w:jc w:val="center"/>
        <w:rPr>
          <w:rStyle w:val="a3"/>
          <w:rFonts w:ascii="Times New Roman" w:hAnsi="Times New Roman"/>
          <w:b/>
          <w:sz w:val="25"/>
          <w:szCs w:val="25"/>
        </w:rPr>
      </w:pPr>
      <w:r w:rsidRPr="0055216B">
        <w:rPr>
          <w:rStyle w:val="a3"/>
          <w:rFonts w:ascii="Times New Roman" w:hAnsi="Times New Roman"/>
          <w:sz w:val="25"/>
          <w:szCs w:val="25"/>
        </w:rPr>
        <w:t>ПОДРАЗДЕЛ 1. ПРЕДМЕТ РЕГУЛИРОВАНИЯ АДМИНИСТРАТИВНОГО РЕГЛАМЕНТА</w:t>
      </w:r>
    </w:p>
    <w:p w:rsidR="002165EC" w:rsidRDefault="002165EC" w:rsidP="002165EC">
      <w:pPr>
        <w:ind w:firstLine="709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09"/>
        <w:jc w:val="both"/>
        <w:rPr>
          <w:rStyle w:val="a3"/>
          <w:rFonts w:ascii="Times New Roman" w:hAnsi="Times New Roman"/>
          <w:sz w:val="25"/>
          <w:szCs w:val="25"/>
        </w:rPr>
      </w:pPr>
      <w:bookmarkStart w:id="1" w:name="sub_1001"/>
      <w:bookmarkStart w:id="2" w:name="sub_11"/>
      <w:bookmarkEnd w:id="1"/>
      <w:r>
        <w:rPr>
          <w:rStyle w:val="a3"/>
          <w:rFonts w:ascii="Times New Roman" w:hAnsi="Times New Roman"/>
          <w:sz w:val="25"/>
          <w:szCs w:val="25"/>
        </w:rPr>
        <w:t xml:space="preserve">1. Настоящий Административный регламент предоставления Администрацией </w:t>
      </w:r>
      <w:r w:rsidR="00121C00" w:rsidRPr="00F73973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  <w:r w:rsidR="00121C00">
        <w:rPr>
          <w:rStyle w:val="a3"/>
          <w:rFonts w:ascii="Times New Roman" w:hAnsi="Times New Roman"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>(далее — Администрация района) муниципальной услуги «Установление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обязанностей» (далее - Административный регламент) разработан в целях повышения качества предоставления и доступности муниципальной услуги «Установление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района полномочий по предоставлению муниципальной услуги.</w:t>
      </w:r>
      <w:bookmarkEnd w:id="2"/>
    </w:p>
    <w:p w:rsidR="002165EC" w:rsidRDefault="002165EC" w:rsidP="002165EC">
      <w:pPr>
        <w:ind w:firstLine="709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3" w:name="sub_1002"/>
      <w:bookmarkEnd w:id="3"/>
      <w:r w:rsidRPr="0055216B">
        <w:rPr>
          <w:rStyle w:val="a3"/>
          <w:rFonts w:ascii="Times New Roman" w:hAnsi="Times New Roman"/>
          <w:sz w:val="25"/>
          <w:szCs w:val="25"/>
        </w:rPr>
        <w:t>ПОДРАЗДЕЛ 2. КРУГ ЗАЯВИТЕЛЕЙ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121C00" w:rsidP="002165EC">
      <w:pPr>
        <w:ind w:firstLine="720"/>
        <w:jc w:val="both"/>
        <w:rPr>
          <w:sz w:val="25"/>
          <w:szCs w:val="25"/>
        </w:rPr>
      </w:pPr>
      <w:bookmarkStart w:id="4" w:name="sub_10021"/>
      <w:bookmarkStart w:id="5" w:name="sub_21"/>
      <w:bookmarkEnd w:id="4"/>
      <w:bookmarkEnd w:id="5"/>
      <w:r>
        <w:rPr>
          <w:rStyle w:val="a3"/>
          <w:rFonts w:ascii="Times New Roman" w:hAnsi="Times New Roman"/>
          <w:sz w:val="25"/>
          <w:szCs w:val="25"/>
        </w:rPr>
        <w:t>2. М</w:t>
      </w:r>
      <w:r w:rsidR="002165EC">
        <w:rPr>
          <w:rStyle w:val="a3"/>
          <w:rFonts w:ascii="Times New Roman" w:hAnsi="Times New Roman"/>
          <w:sz w:val="25"/>
          <w:szCs w:val="25"/>
        </w:rPr>
        <w:t xml:space="preserve">униципальная услуга предоставляется: </w:t>
      </w:r>
      <w:r w:rsidR="002165EC">
        <w:rPr>
          <w:rStyle w:val="a3"/>
          <w:rFonts w:ascii="Times New Roman" w:hAnsi="Times New Roman" w:cs="Times New Roman"/>
          <w:iCs/>
          <w:sz w:val="25"/>
          <w:szCs w:val="25"/>
        </w:rPr>
        <w:t xml:space="preserve">физическому лицу, которое обратилось в Администрацию </w:t>
      </w:r>
      <w:r>
        <w:rPr>
          <w:rStyle w:val="a3"/>
          <w:rFonts w:ascii="Times New Roman" w:hAnsi="Times New Roman" w:cs="Times New Roman"/>
          <w:iCs/>
          <w:sz w:val="25"/>
          <w:szCs w:val="25"/>
        </w:rPr>
        <w:t xml:space="preserve">района </w:t>
      </w:r>
      <w:r w:rsidR="002165EC">
        <w:rPr>
          <w:rStyle w:val="a3"/>
          <w:rFonts w:ascii="Times New Roman" w:hAnsi="Times New Roman" w:cs="Times New Roman"/>
          <w:iCs/>
          <w:sz w:val="25"/>
          <w:szCs w:val="25"/>
        </w:rPr>
        <w:t>с заявлением о предоставлении муниципальной услуги (далее – заявление, выраженное в письменной или электронной форме (далее - заявители, заявитель).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6" w:name="sub_211"/>
      <w:bookmarkStart w:id="7" w:name="sub_22"/>
      <w:bookmarkEnd w:id="6"/>
      <w:bookmarkEnd w:id="7"/>
      <w:r>
        <w:rPr>
          <w:rStyle w:val="a3"/>
          <w:rFonts w:ascii="Times New Roman" w:hAnsi="Times New Roman"/>
          <w:sz w:val="25"/>
          <w:szCs w:val="25"/>
        </w:rPr>
        <w:t>3. От имени заявителя может выступать его представитель, полномочия которого оформляются в порядке, установленном законодательством Российской Федерации.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Default="0055216B" w:rsidP="002165EC">
      <w:pPr>
        <w:jc w:val="center"/>
        <w:rPr>
          <w:rStyle w:val="a3"/>
          <w:rFonts w:ascii="Times New Roman" w:hAnsi="Times New Roman"/>
          <w:sz w:val="25"/>
          <w:szCs w:val="25"/>
        </w:rPr>
      </w:pPr>
      <w:bookmarkStart w:id="8" w:name="sub_221"/>
      <w:bookmarkEnd w:id="8"/>
      <w:r w:rsidRPr="0055216B">
        <w:rPr>
          <w:rStyle w:val="a3"/>
          <w:rFonts w:ascii="Times New Roman" w:hAnsi="Times New Roman"/>
          <w:sz w:val="25"/>
          <w:szCs w:val="25"/>
        </w:rPr>
        <w:t>ПОДРАЗДЕЛ 3. ТРЕБОВАНИЯ, ПРЕДЪЯВЛЯЕМЫЕ К ВАРИАНТАМ ПРЕДОСТАВЛЕНИЯ МУНИЦИПАЛЬНОЙ УСЛУГИ</w:t>
      </w:r>
    </w:p>
    <w:p w:rsidR="0055216B" w:rsidRPr="0055216B" w:rsidRDefault="0055216B" w:rsidP="002165EC">
      <w:pPr>
        <w:jc w:val="center"/>
        <w:rPr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9" w:name="sub_1003"/>
      <w:bookmarkStart w:id="10" w:name="sub_31"/>
      <w:bookmarkEnd w:id="9"/>
      <w:bookmarkEnd w:id="10"/>
      <w:r>
        <w:rPr>
          <w:rStyle w:val="a3"/>
          <w:rFonts w:ascii="Times New Roman" w:hAnsi="Times New Roman"/>
          <w:sz w:val="25"/>
          <w:szCs w:val="25"/>
        </w:rPr>
        <w:t>4. Порядок получения информации по вопросам предоставления муниципальной услуги.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1" w:name="sub_311"/>
      <w:bookmarkEnd w:id="11"/>
      <w:r>
        <w:rPr>
          <w:rStyle w:val="a3"/>
          <w:rFonts w:ascii="Times New Roman" w:hAnsi="Times New Roman"/>
          <w:sz w:val="25"/>
          <w:szCs w:val="25"/>
        </w:rPr>
        <w:t>Информирование о порядке предоставления муниципальной услуги осуществляется: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2" w:name="sub_3111"/>
      <w:bookmarkEnd w:id="12"/>
      <w:r>
        <w:rPr>
          <w:rStyle w:val="a3"/>
          <w:rFonts w:ascii="Times New Roman" w:hAnsi="Times New Roman"/>
          <w:sz w:val="25"/>
          <w:szCs w:val="25"/>
        </w:rPr>
        <w:t xml:space="preserve">а) </w:t>
      </w:r>
      <w:r w:rsidR="00121C00" w:rsidRPr="001B5D19">
        <w:rPr>
          <w:rFonts w:ascii="Times New Roman" w:hAnsi="Times New Roman" w:cs="Times New Roman"/>
          <w:color w:val="000000"/>
          <w:sz w:val="28"/>
          <w:szCs w:val="28"/>
        </w:rPr>
        <w:t>отдела  опеки и попечительства несовершеннолетних</w:t>
      </w:r>
      <w:r w:rsidR="00EF3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C00" w:rsidRPr="001B5D1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по социальной работе Администрации Торбеевского</w:t>
      </w:r>
      <w:r w:rsidR="00121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C00" w:rsidRPr="001B5D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21C00" w:rsidRPr="001B5D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Республики Мордовия</w:t>
      </w:r>
      <w:r w:rsidR="00121C00" w:rsidRPr="001B5D1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C0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3"/>
          <w:rFonts w:ascii="Times New Roman" w:hAnsi="Times New Roman"/>
          <w:sz w:val="25"/>
          <w:szCs w:val="25"/>
        </w:rPr>
        <w:t>далее – Специалист)</w:t>
      </w:r>
      <w:r>
        <w:rPr>
          <w:rStyle w:val="a3"/>
          <w:rFonts w:ascii="Times New Roman" w:hAnsi="Times New Roman"/>
          <w:i/>
          <w:iCs/>
          <w:sz w:val="25"/>
          <w:szCs w:val="25"/>
        </w:rPr>
        <w:t xml:space="preserve">, </w:t>
      </w:r>
      <w:r>
        <w:rPr>
          <w:rStyle w:val="a3"/>
          <w:rFonts w:ascii="Times New Roman" w:hAnsi="Times New Roman"/>
          <w:sz w:val="25"/>
          <w:szCs w:val="25"/>
        </w:rPr>
        <w:t>ответственным за предоставление муниципальной услуги, при непосредственном обращении заявителя;</w:t>
      </w:r>
    </w:p>
    <w:p w:rsidR="002165EC" w:rsidRPr="0055216B" w:rsidRDefault="002165EC" w:rsidP="002165EC">
      <w:pPr>
        <w:ind w:firstLine="720"/>
        <w:jc w:val="both"/>
        <w:rPr>
          <w:sz w:val="25"/>
          <w:szCs w:val="25"/>
        </w:rPr>
      </w:pPr>
      <w:bookmarkStart w:id="13" w:name="sub_3112"/>
      <w:bookmarkStart w:id="14" w:name="sub_312"/>
      <w:bookmarkEnd w:id="13"/>
      <w:bookmarkEnd w:id="14"/>
      <w:r>
        <w:rPr>
          <w:rStyle w:val="a3"/>
          <w:rFonts w:ascii="Times New Roman" w:hAnsi="Times New Roman"/>
          <w:sz w:val="25"/>
          <w:szCs w:val="25"/>
        </w:rPr>
        <w:t xml:space="preserve">б) при личном обращении заявителя в многофункциональный центр, расположенный на территории Республики Мордовия, информация о котором размещена в информационно-телекоммуникационной сети «Интернет» на официальном сайте </w:t>
      </w:r>
      <w:r w:rsidRPr="0055216B">
        <w:rPr>
          <w:rStyle w:val="a5"/>
          <w:rFonts w:ascii="Times New Roman" w:hAnsi="Times New Roman"/>
          <w:color w:val="auto"/>
          <w:sz w:val="25"/>
          <w:szCs w:val="25"/>
        </w:rPr>
        <w:t>https://mfc13.ru/</w:t>
      </w:r>
      <w:r w:rsidRPr="0055216B">
        <w:rPr>
          <w:rStyle w:val="a3"/>
          <w:rFonts w:ascii="Times New Roman" w:hAnsi="Times New Roman"/>
          <w:sz w:val="25"/>
          <w:szCs w:val="25"/>
        </w:rPr>
        <w:t xml:space="preserve">, в случае, если муниципальная услуга предоставляется МФЦ или с его участием, в соответствии с соглашением о взаимодействии между МФЦ и Администрацией </w:t>
      </w:r>
      <w:r w:rsidR="00500897" w:rsidRPr="0055216B">
        <w:rPr>
          <w:rStyle w:val="a3"/>
          <w:rFonts w:ascii="Times New Roman" w:hAnsi="Times New Roman"/>
          <w:sz w:val="25"/>
          <w:szCs w:val="25"/>
        </w:rPr>
        <w:t>района</w:t>
      </w:r>
      <w:r w:rsidRPr="0055216B">
        <w:rPr>
          <w:rStyle w:val="a3"/>
          <w:rFonts w:ascii="Times New Roman" w:hAnsi="Times New Roman"/>
          <w:sz w:val="25"/>
          <w:szCs w:val="25"/>
        </w:rPr>
        <w:t>;</w:t>
      </w:r>
    </w:p>
    <w:p w:rsidR="002165EC" w:rsidRPr="0055216B" w:rsidRDefault="002165EC" w:rsidP="002165EC">
      <w:pPr>
        <w:ind w:firstLine="720"/>
        <w:jc w:val="both"/>
        <w:rPr>
          <w:sz w:val="25"/>
          <w:szCs w:val="25"/>
        </w:rPr>
      </w:pPr>
      <w:bookmarkStart w:id="15" w:name="sub_3121"/>
      <w:bookmarkStart w:id="16" w:name="sub_313"/>
      <w:bookmarkEnd w:id="15"/>
      <w:bookmarkEnd w:id="16"/>
      <w:r w:rsidRPr="0055216B">
        <w:rPr>
          <w:rStyle w:val="a3"/>
          <w:rFonts w:ascii="Times New Roman" w:hAnsi="Times New Roman"/>
          <w:sz w:val="25"/>
          <w:szCs w:val="25"/>
        </w:rPr>
        <w:t>в)посредством телефонной, факсимильной и иных средств телекоммуникационной связи;</w:t>
      </w:r>
    </w:p>
    <w:p w:rsidR="002165EC" w:rsidRPr="0055216B" w:rsidRDefault="002165EC" w:rsidP="002165EC">
      <w:pPr>
        <w:ind w:firstLine="720"/>
        <w:jc w:val="both"/>
        <w:rPr>
          <w:sz w:val="25"/>
          <w:szCs w:val="25"/>
        </w:rPr>
      </w:pPr>
      <w:bookmarkStart w:id="17" w:name="sub_3131"/>
      <w:bookmarkStart w:id="18" w:name="sub_314"/>
      <w:bookmarkEnd w:id="17"/>
      <w:bookmarkEnd w:id="18"/>
      <w:r w:rsidRPr="0055216B">
        <w:rPr>
          <w:rStyle w:val="a3"/>
          <w:rFonts w:ascii="Times New Roman" w:hAnsi="Times New Roman"/>
          <w:sz w:val="25"/>
          <w:szCs w:val="25"/>
        </w:rPr>
        <w:t xml:space="preserve">г) на официальном сайте Администрации </w:t>
      </w:r>
      <w:r w:rsidR="00500897" w:rsidRPr="0055216B">
        <w:rPr>
          <w:rStyle w:val="a3"/>
          <w:rFonts w:ascii="Times New Roman" w:hAnsi="Times New Roman"/>
          <w:sz w:val="25"/>
          <w:szCs w:val="25"/>
        </w:rPr>
        <w:t xml:space="preserve">района </w:t>
      </w:r>
      <w:r w:rsidRPr="0055216B">
        <w:rPr>
          <w:rStyle w:val="a3"/>
          <w:rFonts w:ascii="Times New Roman" w:hAnsi="Times New Roman"/>
          <w:sz w:val="25"/>
          <w:szCs w:val="25"/>
        </w:rPr>
        <w:t xml:space="preserve">в информационно-телекоммуникационной сети «Интернет» </w:t>
      </w:r>
      <w:hyperlink r:id="rId9" w:tgtFrame="_blank" w:history="1">
        <w:r w:rsidR="00500897" w:rsidRPr="0055216B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https://torbeevo.gosuslugi.ru</w:t>
        </w:r>
      </w:hyperlink>
      <w:r w:rsidR="00500897" w:rsidRPr="0055216B">
        <w:rPr>
          <w:rStyle w:val="WW8Num1z0"/>
          <w:rFonts w:ascii="Times New Roman" w:hAnsi="Times New Roman"/>
          <w:sz w:val="25"/>
          <w:szCs w:val="25"/>
        </w:rPr>
        <w:t xml:space="preserve"> </w:t>
      </w:r>
      <w:r w:rsidRPr="0055216B">
        <w:rPr>
          <w:rStyle w:val="a3"/>
          <w:rFonts w:ascii="Times New Roman" w:hAnsi="Times New Roman"/>
          <w:sz w:val="25"/>
          <w:szCs w:val="25"/>
        </w:rPr>
        <w:t>(далее - официальный сайт Администрации);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9" w:name="sub_3141"/>
      <w:bookmarkStart w:id="20" w:name="sub_315"/>
      <w:bookmarkEnd w:id="19"/>
      <w:bookmarkEnd w:id="20"/>
      <w:r>
        <w:rPr>
          <w:rStyle w:val="a3"/>
          <w:rFonts w:ascii="Times New Roman" w:hAnsi="Times New Roman"/>
          <w:sz w:val="25"/>
          <w:szCs w:val="25"/>
        </w:rPr>
        <w:t>д) с использованием федеральной государственной информационной системы «Единый портал государственных и муниципальных услуг» (далее - Единый портал) (</w:t>
      </w:r>
      <w:hyperlink r:id="rId10">
        <w:r>
          <w:rPr>
            <w:rFonts w:ascii="Times New Roman" w:hAnsi="Times New Roman"/>
            <w:sz w:val="25"/>
            <w:szCs w:val="25"/>
          </w:rPr>
          <w:t>www.gosuslugi.ru</w:t>
        </w:r>
      </w:hyperlink>
      <w:r>
        <w:rPr>
          <w:rStyle w:val="a3"/>
          <w:rFonts w:ascii="Times New Roman" w:hAnsi="Times New Roman"/>
          <w:sz w:val="25"/>
          <w:szCs w:val="25"/>
        </w:rPr>
        <w:t>) и (или) региональной государственной информационной системы «Реестр государственных и муниципальных услуг» (далее - Региональный портал);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" w:name="sub_3151"/>
      <w:bookmarkStart w:id="22" w:name="sub_316"/>
      <w:bookmarkEnd w:id="21"/>
      <w:bookmarkEnd w:id="22"/>
      <w:r>
        <w:rPr>
          <w:rStyle w:val="a3"/>
          <w:rFonts w:ascii="Times New Roman" w:hAnsi="Times New Roman"/>
          <w:sz w:val="25"/>
          <w:szCs w:val="25"/>
        </w:rPr>
        <w:t>е) посредством ответов на письменные обращения граждан.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3" w:name="sub_3161"/>
      <w:bookmarkStart w:id="24" w:name="sub_32"/>
      <w:bookmarkEnd w:id="23"/>
      <w:bookmarkEnd w:id="24"/>
      <w:r>
        <w:rPr>
          <w:rStyle w:val="a3"/>
          <w:rFonts w:ascii="Times New Roman" w:hAnsi="Times New Roman"/>
          <w:sz w:val="25"/>
          <w:szCs w:val="25"/>
        </w:rPr>
        <w:t>5. Порядок, форма, место размещения и способы получения справочной информации.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5" w:name="sub_321"/>
      <w:bookmarkStart w:id="26" w:name="sub_33"/>
      <w:bookmarkEnd w:id="25"/>
      <w:bookmarkEnd w:id="26"/>
      <w:r>
        <w:rPr>
          <w:rStyle w:val="a3"/>
          <w:rFonts w:ascii="Times New Roman" w:hAnsi="Times New Roman"/>
          <w:sz w:val="25"/>
          <w:szCs w:val="25"/>
        </w:rPr>
        <w:t xml:space="preserve"> 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Администрации района в сети «Интернет».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7" w:name="sub_331"/>
      <w:bookmarkEnd w:id="27"/>
      <w:r>
        <w:rPr>
          <w:rStyle w:val="a3"/>
          <w:rFonts w:ascii="Times New Roman" w:hAnsi="Times New Roman"/>
          <w:sz w:val="25"/>
          <w:szCs w:val="25"/>
        </w:rPr>
        <w:t>Информирование заявителей, прием и выдача документов осуществляется в Администраци</w:t>
      </w:r>
      <w:r w:rsidR="00500897">
        <w:rPr>
          <w:rStyle w:val="a3"/>
          <w:rFonts w:ascii="Times New Roman" w:hAnsi="Times New Roman"/>
          <w:sz w:val="25"/>
          <w:szCs w:val="25"/>
        </w:rPr>
        <w:t>и</w:t>
      </w:r>
      <w:r>
        <w:rPr>
          <w:rStyle w:val="a3"/>
          <w:rFonts w:ascii="Times New Roman" w:hAnsi="Times New Roman"/>
          <w:sz w:val="25"/>
          <w:szCs w:val="25"/>
        </w:rPr>
        <w:t xml:space="preserve"> район</w:t>
      </w:r>
      <w:r w:rsidR="00500897">
        <w:rPr>
          <w:rStyle w:val="a3"/>
          <w:rFonts w:ascii="Times New Roman" w:hAnsi="Times New Roman"/>
          <w:sz w:val="25"/>
          <w:szCs w:val="25"/>
        </w:rPr>
        <w:t>а</w:t>
      </w:r>
      <w:r>
        <w:rPr>
          <w:rStyle w:val="a3"/>
          <w:rFonts w:ascii="Times New Roman" w:hAnsi="Times New Roman"/>
          <w:sz w:val="25"/>
          <w:szCs w:val="25"/>
        </w:rPr>
        <w:t xml:space="preserve"> (далее - Уполномоченный орган), в ГАУ РМ «МФЦ» (далее - МФЦ), в территориальных обособленных структурных подразделениях (далее - ТОСП), в рамках заключенного соглашения о взаимодействии.</w:t>
      </w:r>
    </w:p>
    <w:p w:rsidR="002165EC" w:rsidRDefault="002165EC" w:rsidP="002165EC">
      <w:pPr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Сведения о местонахождении органа, предоставляющего муниципальную услугу, контактных телефонах, интернет-адресах, адресах электрон</w:t>
      </w:r>
      <w:r w:rsidR="00500897">
        <w:rPr>
          <w:rStyle w:val="a3"/>
          <w:rFonts w:ascii="Times New Roman" w:hAnsi="Times New Roman"/>
          <w:sz w:val="25"/>
          <w:szCs w:val="25"/>
        </w:rPr>
        <w:t xml:space="preserve">ной почты указаны в Приложении </w:t>
      </w:r>
      <w:r>
        <w:rPr>
          <w:rStyle w:val="a3"/>
          <w:rFonts w:ascii="Times New Roman" w:hAnsi="Times New Roman"/>
          <w:sz w:val="25"/>
          <w:szCs w:val="25"/>
        </w:rPr>
        <w:t xml:space="preserve">1, а так же размещены на официальном сайте Администрации </w:t>
      </w:r>
      <w:r w:rsidR="00500897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, в СМИ, в территориальных обособленных структурных подразделениях, в помещении МФЦ.</w:t>
      </w:r>
    </w:p>
    <w:p w:rsidR="002165EC" w:rsidRDefault="002165EC" w:rsidP="002165EC">
      <w:pPr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На официальном сайте Администрации </w:t>
      </w:r>
      <w:r w:rsidR="00500897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, в СМИ, на информационных стендах</w:t>
      </w:r>
      <w:r w:rsidR="00500897">
        <w:rPr>
          <w:rStyle w:val="a3"/>
          <w:rFonts w:ascii="Times New Roman" w:hAnsi="Times New Roman"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>в помещении МФЦ, ТОСП размещаются: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8" w:name="sub_3311"/>
      <w:bookmarkEnd w:id="28"/>
      <w:r>
        <w:rPr>
          <w:rStyle w:val="a3"/>
          <w:rFonts w:ascii="Times New Roman" w:hAnsi="Times New Roman"/>
          <w:sz w:val="25"/>
          <w:szCs w:val="25"/>
        </w:rPr>
        <w:t>а) общий режим работы;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9" w:name="sub_3312"/>
      <w:bookmarkStart w:id="30" w:name="sub_332"/>
      <w:bookmarkEnd w:id="29"/>
      <w:bookmarkEnd w:id="30"/>
      <w:r>
        <w:rPr>
          <w:rStyle w:val="a3"/>
          <w:rFonts w:ascii="Times New Roman" w:hAnsi="Times New Roman"/>
          <w:sz w:val="25"/>
          <w:szCs w:val="25"/>
        </w:rPr>
        <w:t>б) перечень документов, необходимых для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31" w:name="sub_3321"/>
      <w:bookmarkStart w:id="32" w:name="sub_333"/>
      <w:bookmarkEnd w:id="31"/>
      <w:bookmarkEnd w:id="32"/>
      <w:r>
        <w:rPr>
          <w:rStyle w:val="a3"/>
          <w:rFonts w:ascii="Times New Roman" w:hAnsi="Times New Roman"/>
          <w:sz w:val="25"/>
          <w:szCs w:val="25"/>
        </w:rPr>
        <w:t>в) образец заполнения заявления.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33" w:name="sub_3331"/>
      <w:bookmarkEnd w:id="33"/>
      <w:r>
        <w:rPr>
          <w:rStyle w:val="a3"/>
          <w:rFonts w:ascii="Times New Roman" w:hAnsi="Times New Roman"/>
          <w:sz w:val="25"/>
          <w:szCs w:val="25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о перечне документов, необходимых для предоставления услуги, их комплектности (достаточности);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о правильности оформления документов, необходимых для предоставления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об источниках получения документов, необходимых для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об основаниях для отказа в предоставлении муниципальной услуги.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услуги, МФЦ, ТОСП - лично или по телефону. При </w:t>
      </w:r>
      <w:r>
        <w:rPr>
          <w:rStyle w:val="a3"/>
          <w:rFonts w:ascii="Times New Roman" w:hAnsi="Times New Roman"/>
          <w:sz w:val="25"/>
          <w:szCs w:val="25"/>
        </w:rPr>
        <w:lastRenderedPageBreak/>
        <w:t>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 (</w:t>
      </w:r>
      <w:hyperlink r:id="rId11">
        <w:r>
          <w:rPr>
            <w:rFonts w:ascii="Times New Roman" w:hAnsi="Times New Roman"/>
            <w:sz w:val="25"/>
            <w:szCs w:val="25"/>
          </w:rPr>
          <w:t>www.gosuslugi.ru</w:t>
        </w:r>
      </w:hyperlink>
      <w:r>
        <w:rPr>
          <w:rStyle w:val="a3"/>
          <w:rFonts w:ascii="Times New Roman" w:hAnsi="Times New Roman"/>
          <w:sz w:val="25"/>
          <w:szCs w:val="25"/>
        </w:rPr>
        <w:t>).</w:t>
      </w:r>
    </w:p>
    <w:p w:rsidR="002165EC" w:rsidRDefault="002165EC" w:rsidP="002165EC">
      <w:pPr>
        <w:pStyle w:val="110"/>
        <w:jc w:val="both"/>
        <w:rPr>
          <w:rFonts w:ascii="Times New Roman" w:hAnsi="Times New Roman"/>
          <w:sz w:val="25"/>
          <w:szCs w:val="25"/>
        </w:rPr>
      </w:pPr>
    </w:p>
    <w:p w:rsidR="002165EC" w:rsidRPr="0055216B" w:rsidRDefault="0055216B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  <w:bookmarkStart w:id="34" w:name="sub_200"/>
      <w:r w:rsidRPr="0055216B">
        <w:rPr>
          <w:rFonts w:ascii="Times New Roman" w:hAnsi="Times New Roman"/>
          <w:b w:val="0"/>
          <w:sz w:val="25"/>
          <w:szCs w:val="25"/>
        </w:rPr>
        <w:t>РАЗДЕЛ 2. СТАНДАРТ ПРЕДОСТАВЛЕНИЯ МУНИЦИПАЛЬНОЙ УСЛУГИ</w:t>
      </w:r>
      <w:bookmarkEnd w:id="34"/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35" w:name="sub_1004"/>
      <w:bookmarkEnd w:id="35"/>
      <w:r w:rsidRPr="0055216B">
        <w:rPr>
          <w:rStyle w:val="a3"/>
          <w:rFonts w:ascii="Times New Roman" w:hAnsi="Times New Roman"/>
          <w:sz w:val="25"/>
          <w:szCs w:val="25"/>
        </w:rPr>
        <w:t>ПОДРАЗДЕЛ 1. НАИМЕНОВАНИЕ МУНИЦИПАЛЬНОЙ УСЛУГИ</w:t>
      </w:r>
    </w:p>
    <w:p w:rsidR="002165EC" w:rsidRPr="0055216B" w:rsidRDefault="002165EC" w:rsidP="002165EC">
      <w:pPr>
        <w:ind w:firstLine="720"/>
        <w:jc w:val="center"/>
        <w:rPr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36" w:name="sub_10041"/>
      <w:bookmarkEnd w:id="36"/>
      <w:r>
        <w:rPr>
          <w:rStyle w:val="a3"/>
          <w:rFonts w:ascii="Times New Roman" w:hAnsi="Times New Roman"/>
          <w:sz w:val="25"/>
          <w:szCs w:val="25"/>
        </w:rPr>
        <w:t>6. 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37" w:name="sub_1005"/>
      <w:bookmarkEnd w:id="37"/>
      <w:r w:rsidRPr="0055216B">
        <w:rPr>
          <w:rStyle w:val="a3"/>
          <w:rFonts w:ascii="Times New Roman" w:hAnsi="Times New Roman"/>
          <w:sz w:val="25"/>
          <w:szCs w:val="25"/>
        </w:rPr>
        <w:t>ПОДРАЗДЕЛ 2. НАИМЕНОВАНИЕ ОРГАНА, ПРЕДОСТАВЛЯЮЩЕГО МУНИЦИПАЛЬНУЮ УСЛУГУ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38" w:name="sub_10051"/>
      <w:bookmarkStart w:id="39" w:name="sub_51"/>
      <w:bookmarkEnd w:id="38"/>
      <w:bookmarkEnd w:id="39"/>
      <w:r>
        <w:rPr>
          <w:rStyle w:val="a3"/>
          <w:rFonts w:ascii="Times New Roman" w:hAnsi="Times New Roman"/>
          <w:sz w:val="25"/>
          <w:szCs w:val="25"/>
        </w:rPr>
        <w:t xml:space="preserve">7. Предоставление муниципальной услуги осуществляется Администрацией  </w:t>
      </w:r>
      <w:r w:rsidR="00EF34F6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 в лице</w:t>
      </w:r>
      <w:r w:rsidR="00500897">
        <w:rPr>
          <w:rStyle w:val="a3"/>
          <w:rFonts w:ascii="Times New Roman" w:hAnsi="Times New Roman"/>
          <w:sz w:val="25"/>
          <w:szCs w:val="25"/>
        </w:rPr>
        <w:t xml:space="preserve"> </w:t>
      </w:r>
      <w:r w:rsidR="007E2438" w:rsidRPr="001B5D19">
        <w:rPr>
          <w:rFonts w:ascii="Times New Roman" w:hAnsi="Times New Roman" w:cs="Times New Roman"/>
          <w:color w:val="000000"/>
          <w:sz w:val="28"/>
          <w:szCs w:val="28"/>
        </w:rPr>
        <w:t>отдела  опеки и попечительства несовершеннолетних</w:t>
      </w:r>
      <w:r w:rsidR="007E2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438" w:rsidRPr="001B5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>(далее - Отдел, уполномоченный орган).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40" w:name="sub_511"/>
      <w:bookmarkStart w:id="41" w:name="sub_52"/>
      <w:bookmarkEnd w:id="40"/>
      <w:bookmarkEnd w:id="41"/>
      <w:r>
        <w:rPr>
          <w:rStyle w:val="a3"/>
          <w:rFonts w:ascii="Times New Roman" w:hAnsi="Times New Roman"/>
          <w:sz w:val="25"/>
          <w:szCs w:val="25"/>
        </w:rPr>
        <w:t>8. Организация предоставления муниципальной услуги осуществляется, в том</w:t>
      </w:r>
      <w:r w:rsidR="007E2438">
        <w:rPr>
          <w:rStyle w:val="a3"/>
          <w:rFonts w:ascii="Times New Roman" w:hAnsi="Times New Roman"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 xml:space="preserve">числе в электронном виде через </w:t>
      </w:r>
      <w:hyperlink r:id="rId12">
        <w:r>
          <w:rPr>
            <w:rFonts w:ascii="Times New Roman" w:hAnsi="Times New Roman"/>
            <w:sz w:val="25"/>
            <w:szCs w:val="25"/>
          </w:rPr>
          <w:t>Единый портал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и (или </w:t>
      </w:r>
      <w:hyperlink r:id="rId13">
        <w:r>
          <w:rPr>
            <w:rFonts w:ascii="Times New Roman" w:hAnsi="Times New Roman"/>
            <w:sz w:val="25"/>
            <w:szCs w:val="25"/>
          </w:rPr>
          <w:t>Региональный портал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), а также через МФЦ в соответствии с соглашением о взаимодействии, заключенным между МФЦ, и Администрацией </w:t>
      </w:r>
      <w:r w:rsidR="007E243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42" w:name="sub_521"/>
      <w:bookmarkStart w:id="43" w:name="sub_53"/>
      <w:bookmarkEnd w:id="42"/>
      <w:bookmarkEnd w:id="43"/>
      <w:r>
        <w:rPr>
          <w:rStyle w:val="a3"/>
          <w:rFonts w:ascii="Times New Roman" w:hAnsi="Times New Roman"/>
          <w:sz w:val="25"/>
          <w:szCs w:val="25"/>
        </w:rPr>
        <w:t xml:space="preserve">9. 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указанные в </w:t>
      </w:r>
      <w:hyperlink r:id="rId14">
        <w:r>
          <w:rPr>
            <w:rFonts w:ascii="Times New Roman" w:hAnsi="Times New Roman"/>
            <w:sz w:val="25"/>
            <w:szCs w:val="25"/>
          </w:rPr>
          <w:t>части 1 статьи 9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Федерального закона от 27 июня 2010 года № 210-ФЗ «Об организации предоставления государственных и муниципальных услуг».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44" w:name="sub_531"/>
      <w:bookmarkStart w:id="45" w:name="sub_1006"/>
      <w:bookmarkEnd w:id="44"/>
      <w:bookmarkEnd w:id="45"/>
      <w:r w:rsidRPr="0055216B">
        <w:rPr>
          <w:rStyle w:val="a3"/>
          <w:rFonts w:ascii="Times New Roman" w:hAnsi="Times New Roman"/>
          <w:sz w:val="25"/>
          <w:szCs w:val="25"/>
        </w:rPr>
        <w:t>ПОДРАЗДЕЛ 3. РЕЗУЛЬТАТ ПРЕД</w:t>
      </w:r>
      <w:r>
        <w:rPr>
          <w:rStyle w:val="a3"/>
          <w:rFonts w:ascii="Times New Roman" w:hAnsi="Times New Roman"/>
          <w:sz w:val="25"/>
          <w:szCs w:val="25"/>
        </w:rPr>
        <w:t>ОСТАВЛЕНИЯ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46" w:name="sub_10061"/>
      <w:bookmarkEnd w:id="46"/>
      <w:r>
        <w:rPr>
          <w:rStyle w:val="a3"/>
          <w:rFonts w:ascii="Times New Roman" w:hAnsi="Times New Roman"/>
          <w:sz w:val="25"/>
          <w:szCs w:val="25"/>
        </w:rPr>
        <w:t>10. Результатом предоставления муниципальной услуги являются: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47" w:name="sub_61"/>
      <w:bookmarkEnd w:id="47"/>
      <w:r>
        <w:rPr>
          <w:rStyle w:val="a3"/>
          <w:rFonts w:ascii="Times New Roman" w:hAnsi="Times New Roman"/>
          <w:iCs/>
          <w:sz w:val="25"/>
          <w:szCs w:val="25"/>
        </w:rPr>
        <w:t>а) выдача распоряжения об установлении  опеки (попечительства)</w:t>
      </w:r>
      <w:r>
        <w:rPr>
          <w:rStyle w:val="a3"/>
          <w:rFonts w:ascii="Times New Roman" w:hAnsi="Times New Roman"/>
          <w:sz w:val="25"/>
          <w:szCs w:val="25"/>
        </w:rPr>
        <w:t xml:space="preserve">(в том числе предварительная опека и попечительство), </w:t>
      </w:r>
      <w:bookmarkStart w:id="48" w:name="sub_611"/>
      <w:bookmarkStart w:id="49" w:name="sub_62"/>
      <w:bookmarkEnd w:id="48"/>
      <w:bookmarkEnd w:id="49"/>
    </w:p>
    <w:p w:rsidR="002165EC" w:rsidRDefault="002165EC" w:rsidP="002165EC">
      <w:pPr>
        <w:ind w:firstLine="720"/>
        <w:jc w:val="both"/>
        <w:rPr>
          <w:rStyle w:val="a3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б) </w:t>
      </w:r>
      <w:r>
        <w:rPr>
          <w:rStyle w:val="a3"/>
          <w:rFonts w:ascii="Times New Roman" w:hAnsi="Times New Roman"/>
          <w:iCs/>
          <w:sz w:val="25"/>
          <w:szCs w:val="25"/>
        </w:rPr>
        <w:t>выдача решения об отказе на установление опеки (попечительства) в форме информационного письма;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lastRenderedPageBreak/>
        <w:t xml:space="preserve">в) выдача </w:t>
      </w:r>
      <w:r>
        <w:rPr>
          <w:rStyle w:val="a3"/>
          <w:rFonts w:ascii="Times New Roman" w:hAnsi="Times New Roman"/>
          <w:iCs/>
          <w:sz w:val="25"/>
          <w:szCs w:val="25"/>
        </w:rPr>
        <w:t>распоряжения об освобождении, отстранении от исполнения обязанностей опекуна (попечителя).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50" w:name="sub_631"/>
      <w:bookmarkStart w:id="51" w:name="sub_1007"/>
      <w:bookmarkStart w:id="52" w:name="sub_621"/>
      <w:bookmarkStart w:id="53" w:name="sub_63"/>
      <w:bookmarkEnd w:id="50"/>
      <w:bookmarkEnd w:id="51"/>
      <w:bookmarkEnd w:id="52"/>
      <w:bookmarkEnd w:id="53"/>
      <w:r w:rsidRPr="0055216B">
        <w:rPr>
          <w:rStyle w:val="a3"/>
          <w:rFonts w:ascii="Times New Roman" w:hAnsi="Times New Roman"/>
          <w:sz w:val="25"/>
          <w:szCs w:val="25"/>
        </w:rPr>
        <w:t>ПОДРАЗДЕЛ 4. СРОК ПРЕДОСТАВЛЕНИЯ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rFonts w:ascii="Times New Roman" w:hAnsi="Times New Roman"/>
          <w:sz w:val="25"/>
          <w:szCs w:val="25"/>
        </w:rPr>
      </w:pPr>
      <w:bookmarkStart w:id="54" w:name="sub_10071"/>
      <w:bookmarkStart w:id="55" w:name="sub_71"/>
      <w:bookmarkEnd w:id="54"/>
      <w:bookmarkEnd w:id="55"/>
      <w:r>
        <w:rPr>
          <w:rStyle w:val="a3"/>
          <w:rFonts w:ascii="Times New Roman" w:hAnsi="Times New Roman"/>
          <w:sz w:val="25"/>
          <w:szCs w:val="25"/>
        </w:rPr>
        <w:t xml:space="preserve">11. </w:t>
      </w:r>
      <w:r>
        <w:rPr>
          <w:rStyle w:val="a3"/>
          <w:rFonts w:ascii="Times New Roman" w:hAnsi="Times New Roman"/>
          <w:iCs/>
          <w:sz w:val="25"/>
          <w:szCs w:val="25"/>
        </w:rPr>
        <w:t>Распоряжение об установлении опеки (попечительства),об освобождении, отстранении от исполнения обязанностей опекуна (попечителя) выдается заявителю в течении месяца со дня приема от него заявления и полного пакета</w:t>
      </w:r>
      <w:r w:rsidR="007E2438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iCs/>
          <w:sz w:val="25"/>
          <w:szCs w:val="25"/>
        </w:rPr>
        <w:t>документов, установленных действующим законодательством. Заявитель, не получивший в указанный срок от органа местного самоуправления решение о выдаче распоряжения или об отказе в его выдаче, в течение месяца вправе обратиться в суд с заявлением о признании бездействия соответствующего органа местного самоуправления незаконным.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56" w:name="sub_711"/>
      <w:bookmarkStart w:id="57" w:name="sub_72"/>
      <w:bookmarkEnd w:id="56"/>
      <w:bookmarkEnd w:id="57"/>
      <w:r>
        <w:rPr>
          <w:rStyle w:val="a3"/>
          <w:rFonts w:ascii="Times New Roman" w:hAnsi="Times New Roman"/>
          <w:sz w:val="25"/>
          <w:szCs w:val="25"/>
        </w:rPr>
        <w:t xml:space="preserve">12. </w:t>
      </w:r>
      <w:bookmarkStart w:id="58" w:name="sub_74"/>
      <w:bookmarkEnd w:id="58"/>
      <w:r>
        <w:rPr>
          <w:rStyle w:val="a3"/>
          <w:rFonts w:ascii="Times New Roman" w:hAnsi="Times New Roman"/>
          <w:sz w:val="25"/>
          <w:szCs w:val="25"/>
        </w:rPr>
        <w:t>В случае автоматического направления межведомственных запросов и обработки ответов от заявителей сведений при взаимодействии сроки предоставления муниципальной услуги сокращаются (при наличии технической возможности).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59" w:name="sub_741"/>
      <w:bookmarkStart w:id="60" w:name="sub_1008"/>
      <w:bookmarkEnd w:id="59"/>
      <w:bookmarkEnd w:id="60"/>
      <w:r w:rsidRPr="0055216B">
        <w:rPr>
          <w:rStyle w:val="a3"/>
          <w:rFonts w:ascii="Times New Roman" w:hAnsi="Times New Roman"/>
          <w:sz w:val="25"/>
          <w:szCs w:val="25"/>
        </w:rPr>
        <w:t>ПОДРАЗДЕЛ 5. ПРАВОВЫЕ ОСНОВАНИЯ ДЛЯ ПРЕДОСТАВЛЕНИЯ МУНИЦИПАЛЬНОЙ УСЛУГИ</w:t>
      </w:r>
    </w:p>
    <w:p w:rsidR="0055216B" w:rsidRPr="0055216B" w:rsidRDefault="0055216B" w:rsidP="002165EC">
      <w:pPr>
        <w:ind w:firstLine="720"/>
        <w:jc w:val="center"/>
        <w:rPr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61" w:name="sub_10081"/>
      <w:bookmarkEnd w:id="61"/>
      <w:r>
        <w:rPr>
          <w:rStyle w:val="a3"/>
          <w:rFonts w:ascii="Times New Roman" w:hAnsi="Times New Roman"/>
          <w:sz w:val="25"/>
          <w:szCs w:val="25"/>
        </w:rPr>
        <w:t>13. Список нормативных актов, в соответствие с которыми осуществляется оказание муниципальной</w:t>
      </w:r>
      <w:r w:rsidR="007E2438">
        <w:rPr>
          <w:rStyle w:val="a3"/>
          <w:rFonts w:ascii="Times New Roman" w:hAnsi="Times New Roman"/>
          <w:sz w:val="25"/>
          <w:szCs w:val="25"/>
        </w:rPr>
        <w:t xml:space="preserve"> услуги, приведен в Приложении </w:t>
      </w:r>
      <w:r>
        <w:rPr>
          <w:rStyle w:val="a3"/>
          <w:rFonts w:ascii="Times New Roman" w:hAnsi="Times New Roman"/>
          <w:sz w:val="25"/>
          <w:szCs w:val="25"/>
        </w:rPr>
        <w:t>2 к Административному регламенту</w:t>
      </w:r>
      <w:r w:rsidR="007E2438">
        <w:rPr>
          <w:rStyle w:val="a3"/>
          <w:rFonts w:ascii="Times New Roman" w:hAnsi="Times New Roman"/>
          <w:sz w:val="25"/>
          <w:szCs w:val="25"/>
        </w:rPr>
        <w:t>,</w:t>
      </w:r>
      <w:r>
        <w:rPr>
          <w:rStyle w:val="a3"/>
          <w:rFonts w:ascii="Times New Roman" w:hAnsi="Times New Roman"/>
          <w:sz w:val="25"/>
          <w:szCs w:val="25"/>
        </w:rPr>
        <w:t xml:space="preserve"> размещен на официальном сайте Администрации </w:t>
      </w:r>
      <w:r w:rsidR="007E243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 и </w:t>
      </w:r>
      <w:hyperlink r:id="rId15">
        <w:r>
          <w:rPr>
            <w:rFonts w:ascii="Times New Roman" w:hAnsi="Times New Roman"/>
            <w:sz w:val="25"/>
            <w:szCs w:val="25"/>
          </w:rPr>
          <w:t>официальном сайте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Единого портала государственных и муниципальных услуг.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62" w:name="sub_1009"/>
      <w:bookmarkEnd w:id="62"/>
      <w:r w:rsidRPr="0055216B">
        <w:rPr>
          <w:rStyle w:val="a3"/>
          <w:rFonts w:ascii="Times New Roman" w:hAnsi="Times New Roman"/>
          <w:sz w:val="25"/>
          <w:szCs w:val="25"/>
        </w:rPr>
        <w:t>ПОДРАЗДЕЛ 6. ИСЧЕРПЫВАЮЩИЙ ПЕРЕЧЕНЬ ДОКУМЕНТОВ, НЕОБХОДИМЫХ ДЛЯ ПРЕДОСТАВЛЕНИЯ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 w:cs="Times New Roman"/>
          <w:sz w:val="25"/>
          <w:szCs w:val="25"/>
        </w:rPr>
      </w:pPr>
      <w:bookmarkStart w:id="63" w:name="sub_10091"/>
      <w:bookmarkStart w:id="64" w:name="sub_92"/>
      <w:bookmarkEnd w:id="63"/>
      <w:bookmarkEnd w:id="64"/>
      <w:r>
        <w:rPr>
          <w:rStyle w:val="a3"/>
          <w:rFonts w:ascii="Times New Roman" w:hAnsi="Times New Roman" w:cs="Times New Roman"/>
          <w:sz w:val="25"/>
          <w:szCs w:val="25"/>
        </w:rPr>
        <w:t>14. Для получения муниципальной услуги заявитель предоставляет в отдел по защите прав детства:</w:t>
      </w:r>
    </w:p>
    <w:p w:rsidR="002165EC" w:rsidRDefault="002165EC" w:rsidP="002165E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 заявление гражданина, желающего быть опекуном (попечителем) с просьбой о назначении его опекуном, </w:t>
      </w:r>
      <w:r>
        <w:rPr>
          <w:rFonts w:ascii="Times New Roman" w:hAnsi="Times New Roman" w:cs="Times New Roman"/>
          <w:color w:val="000000"/>
          <w:sz w:val="25"/>
          <w:szCs w:val="25"/>
        </w:rPr>
        <w:t>в котором указываются:</w:t>
      </w:r>
    </w:p>
    <w:p w:rsidR="002165EC" w:rsidRDefault="002165EC" w:rsidP="002165E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а)фамилия, имя, отчество (при наличии) гражданина, выразившего желание стать опекуном (попечителем);</w:t>
      </w:r>
    </w:p>
    <w:p w:rsidR="002165EC" w:rsidRDefault="002165EC" w:rsidP="002165E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б)сведения о документах, удостоверяющих личность гражданина, выразившего желание стать опекуном (попечителем);</w:t>
      </w:r>
    </w:p>
    <w:p w:rsidR="002165EC" w:rsidRDefault="002165EC" w:rsidP="002165E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в)сведения о гражданах, зарегистрированных по месту жительства гражданина, выразившего желание стать опекуном (попечителем);</w:t>
      </w:r>
    </w:p>
    <w:p w:rsidR="002165EC" w:rsidRDefault="002165EC" w:rsidP="002165E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г)сведения, подтверждающие отсутствие у гражданина обстоятельств, указанных в </w:t>
      </w:r>
      <w:hyperlink r:id="rId16" w:anchor="dst163" w:history="1">
        <w:r>
          <w:rPr>
            <w:rFonts w:ascii="Times New Roman" w:hAnsi="Times New Roman" w:cs="Times New Roman"/>
            <w:sz w:val="25"/>
            <w:szCs w:val="25"/>
          </w:rPr>
          <w:t>абзацах третьем</w:t>
        </w:r>
      </w:hyperlink>
      <w:r>
        <w:rPr>
          <w:rFonts w:ascii="Times New Roman" w:hAnsi="Times New Roman" w:cs="Times New Roman"/>
          <w:sz w:val="25"/>
          <w:szCs w:val="25"/>
        </w:rPr>
        <w:t> и </w:t>
      </w:r>
      <w:hyperlink r:id="rId17" w:anchor="dst102" w:history="1">
        <w:r>
          <w:rPr>
            <w:rFonts w:ascii="Times New Roman" w:hAnsi="Times New Roman" w:cs="Times New Roman"/>
            <w:sz w:val="25"/>
            <w:szCs w:val="25"/>
          </w:rPr>
          <w:t>четвертом пункта 1 статьи 146</w:t>
        </w:r>
      </w:hyperlink>
      <w:r>
        <w:rPr>
          <w:rFonts w:ascii="Times New Roman" w:hAnsi="Times New Roman" w:cs="Times New Roman"/>
          <w:sz w:val="25"/>
          <w:szCs w:val="25"/>
        </w:rPr>
        <w:t> </w:t>
      </w:r>
      <w:r>
        <w:rPr>
          <w:rFonts w:ascii="Times New Roman" w:hAnsi="Times New Roman" w:cs="Times New Roman"/>
          <w:color w:val="000000"/>
          <w:sz w:val="25"/>
          <w:szCs w:val="25"/>
        </w:rPr>
        <w:t>Семейного кодекса Российской Федерации;</w:t>
      </w:r>
    </w:p>
    <w:p w:rsidR="002165EC" w:rsidRDefault="002165EC" w:rsidP="002165EC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д)сведения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165EC" w:rsidRDefault="002165EC" w:rsidP="002165EC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Федерации;</w:t>
      </w:r>
    </w:p>
    <w:p w:rsidR="002165EC" w:rsidRDefault="002165EC" w:rsidP="002165EC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 заявление родителей о назначении их ребенку опекуна или попечителя на определенный период – при наличии соответствующих обстоятельств;</w:t>
      </w:r>
    </w:p>
    <w:p w:rsidR="002165EC" w:rsidRDefault="002165EC" w:rsidP="002165EC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краткая автобиография гражданина, выразившего желание стать опекуном (попечителем);</w:t>
      </w:r>
    </w:p>
    <w:p w:rsidR="002165EC" w:rsidRDefault="002165EC" w:rsidP="002165EC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-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2165EC" w:rsidRDefault="002165EC" w:rsidP="002165EC">
      <w:pPr>
        <w:pStyle w:val="af2"/>
        <w:shd w:val="clear" w:color="auto" w:fill="FFFFFF"/>
        <w:spacing w:beforeAutospacing="0" w:afterAutospacing="0"/>
        <w:ind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- </w:t>
      </w:r>
      <w:hyperlink r:id="rId18" w:anchor="dst100048" w:history="1">
        <w:r>
          <w:rPr>
            <w:sz w:val="25"/>
            <w:szCs w:val="25"/>
          </w:rPr>
          <w:t>заключение</w:t>
        </w:r>
      </w:hyperlink>
      <w:r>
        <w:rPr>
          <w:color w:val="000000"/>
          <w:sz w:val="25"/>
          <w:szCs w:val="25"/>
        </w:rPr>
        <w:t> о результатах медицинского освидетельствования граждан, намер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вающихся усыновить (удочерить), взять под опеку (попечительство), в приемную или п</w:t>
      </w:r>
      <w:r>
        <w:rPr>
          <w:color w:val="000000"/>
          <w:sz w:val="25"/>
          <w:szCs w:val="25"/>
        </w:rPr>
        <w:t>а</w:t>
      </w:r>
      <w:r>
        <w:rPr>
          <w:color w:val="000000"/>
          <w:sz w:val="25"/>
          <w:szCs w:val="25"/>
        </w:rPr>
        <w:t>тронатную семью детей-сирот и детей, оставшихся без попечения родителей, оформле</w:t>
      </w:r>
      <w:r>
        <w:rPr>
          <w:color w:val="000000"/>
          <w:sz w:val="25"/>
          <w:szCs w:val="25"/>
        </w:rPr>
        <w:t>н</w:t>
      </w:r>
      <w:r>
        <w:rPr>
          <w:color w:val="000000"/>
          <w:sz w:val="25"/>
          <w:szCs w:val="25"/>
        </w:rPr>
        <w:t>ное в </w:t>
      </w:r>
      <w:hyperlink r:id="rId19" w:anchor="dst100011" w:history="1">
        <w:r>
          <w:rPr>
            <w:sz w:val="25"/>
            <w:szCs w:val="25"/>
          </w:rPr>
          <w:t>порядке</w:t>
        </w:r>
      </w:hyperlink>
      <w:r>
        <w:rPr>
          <w:sz w:val="25"/>
          <w:szCs w:val="25"/>
        </w:rPr>
        <w:t>,</w:t>
      </w:r>
      <w:r>
        <w:rPr>
          <w:color w:val="000000"/>
          <w:sz w:val="25"/>
          <w:szCs w:val="25"/>
        </w:rPr>
        <w:t xml:space="preserve"> установленном Министерством здравоохранения Российской Федерации;</w:t>
      </w:r>
    </w:p>
    <w:p w:rsidR="002165EC" w:rsidRDefault="002165EC" w:rsidP="002165EC">
      <w:pPr>
        <w:pStyle w:val="af2"/>
        <w:shd w:val="clear" w:color="auto" w:fill="FFFFFF"/>
        <w:spacing w:beforeAutospacing="0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копия свидетельства о браке (если гражданин, выразивший желание стать опек</w:t>
      </w:r>
      <w:r>
        <w:rPr>
          <w:color w:val="000000"/>
          <w:sz w:val="25"/>
          <w:szCs w:val="25"/>
        </w:rPr>
        <w:t>у</w:t>
      </w:r>
      <w:r>
        <w:rPr>
          <w:color w:val="000000"/>
          <w:sz w:val="25"/>
          <w:szCs w:val="25"/>
        </w:rPr>
        <w:t>ном, состоит в браке);</w:t>
      </w:r>
    </w:p>
    <w:p w:rsidR="002165EC" w:rsidRDefault="002165EC" w:rsidP="002165EC">
      <w:pPr>
        <w:pStyle w:val="af2"/>
        <w:shd w:val="clear" w:color="auto" w:fill="FFFFFF"/>
        <w:spacing w:beforeAutospacing="0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письменное согласие совершеннолетних членов семьи с учетом мнения детей, до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</w:rPr>
        <w:t>тигших 10-летнего возраста, проживающих совместно с гражданином, выразившим ж</w:t>
      </w:r>
      <w:r>
        <w:rPr>
          <w:color w:val="000000"/>
          <w:sz w:val="25"/>
          <w:szCs w:val="25"/>
        </w:rPr>
        <w:t>е</w:t>
      </w:r>
      <w:r>
        <w:rPr>
          <w:color w:val="000000"/>
          <w:sz w:val="25"/>
          <w:szCs w:val="25"/>
        </w:rPr>
        <w:t>лание стать опекуном, на прием ребенка (детей) в семью;</w:t>
      </w:r>
    </w:p>
    <w:p w:rsidR="002165EC" w:rsidRDefault="002165EC" w:rsidP="002165EC">
      <w:pPr>
        <w:pStyle w:val="af2"/>
        <w:shd w:val="clear" w:color="auto" w:fill="FFFFFF"/>
        <w:spacing w:beforeAutospacing="0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копия свидетельства о прохождении подготовки лиц, желающих принять на восп</w:t>
      </w:r>
      <w:r>
        <w:rPr>
          <w:color w:val="000000"/>
          <w:sz w:val="25"/>
          <w:szCs w:val="25"/>
        </w:rPr>
        <w:t>и</w:t>
      </w:r>
      <w:r>
        <w:rPr>
          <w:color w:val="000000"/>
          <w:sz w:val="25"/>
          <w:szCs w:val="25"/>
        </w:rPr>
        <w:t>тание в свою семью ребенка, оставшегося без попечения родителей, на территории Ро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</w:rPr>
        <w:t>сийской Федерации в порядке, установленном </w:t>
      </w:r>
      <w:hyperlink r:id="rId20" w:anchor="dst153" w:history="1">
        <w:r>
          <w:rPr>
            <w:sz w:val="25"/>
            <w:szCs w:val="25"/>
          </w:rPr>
          <w:t>пунктом 6 статьи 127</w:t>
        </w:r>
      </w:hyperlink>
      <w:r>
        <w:rPr>
          <w:color w:val="000000"/>
          <w:sz w:val="25"/>
          <w:szCs w:val="25"/>
        </w:rPr>
        <w:t> 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</w:t>
      </w:r>
      <w:r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>стей). </w:t>
      </w:r>
      <w:hyperlink r:id="rId21" w:anchor="dst100105" w:history="1">
        <w:r>
          <w:rPr>
            <w:sz w:val="25"/>
            <w:szCs w:val="25"/>
          </w:rPr>
          <w:t>Форма</w:t>
        </w:r>
      </w:hyperlink>
      <w:r>
        <w:rPr>
          <w:color w:val="000000"/>
          <w:sz w:val="25"/>
          <w:szCs w:val="25"/>
        </w:rPr>
        <w:t> указанного свидетельства утверждается Министерством просвещения Ро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</w:rPr>
        <w:t>сийской Федерации.</w:t>
      </w:r>
    </w:p>
    <w:p w:rsidR="002165EC" w:rsidRDefault="002165EC" w:rsidP="002165EC">
      <w:pPr>
        <w:pStyle w:val="af2"/>
        <w:shd w:val="clear" w:color="auto" w:fill="FFFFFF"/>
        <w:spacing w:beforeAutospacing="0" w:afterAutospacing="0"/>
        <w:ind w:firstLine="54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Заявление и прилагаемые к нему документы могут быть поданы гражданином в о</w:t>
      </w:r>
      <w:r>
        <w:rPr>
          <w:color w:val="000000"/>
          <w:sz w:val="25"/>
          <w:szCs w:val="25"/>
        </w:rPr>
        <w:t>т</w:t>
      </w:r>
      <w:r>
        <w:rPr>
          <w:color w:val="000000"/>
          <w:sz w:val="25"/>
          <w:szCs w:val="25"/>
        </w:rPr>
        <w:t>дел лично либо с использованием федеральной государственной информационной си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</w:rPr>
        <w:t>темы «Единый портал государственных и муниципальных услуг (функций)», регионал</w:t>
      </w:r>
      <w:r>
        <w:rPr>
          <w:color w:val="000000"/>
          <w:sz w:val="25"/>
          <w:szCs w:val="25"/>
        </w:rPr>
        <w:t>ь</w:t>
      </w:r>
      <w:r>
        <w:rPr>
          <w:color w:val="000000"/>
          <w:sz w:val="25"/>
          <w:szCs w:val="25"/>
        </w:rPr>
        <w:t>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«Интернет»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2165EC" w:rsidRDefault="002165EC" w:rsidP="002165EC">
      <w:pPr>
        <w:pStyle w:val="af2"/>
        <w:shd w:val="clear" w:color="auto" w:fill="FFFFFF"/>
        <w:spacing w:beforeAutospacing="0" w:afterAutospacing="0"/>
        <w:ind w:firstLine="54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</w:t>
      </w:r>
      <w:r>
        <w:rPr>
          <w:color w:val="000000"/>
          <w:sz w:val="25"/>
          <w:szCs w:val="25"/>
        </w:rPr>
        <w:t>ч</w:t>
      </w:r>
      <w:r>
        <w:rPr>
          <w:color w:val="000000"/>
          <w:sz w:val="25"/>
          <w:szCs w:val="25"/>
        </w:rPr>
        <w:t xml:space="preserve">ность. При необходимости </w:t>
      </w:r>
      <w:r>
        <w:rPr>
          <w:sz w:val="25"/>
          <w:szCs w:val="25"/>
        </w:rPr>
        <w:t xml:space="preserve">отделом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 п.п. в, г, д п. 15 настоящего регламента. </w:t>
      </w:r>
    </w:p>
    <w:p w:rsidR="002165EC" w:rsidRDefault="002165EC" w:rsidP="002165EC">
      <w:pPr>
        <w:ind w:firstLine="67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случае,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  действующим законодательством Российской Федерации.</w:t>
      </w:r>
    </w:p>
    <w:p w:rsidR="002165EC" w:rsidRDefault="002165EC" w:rsidP="002165EC">
      <w:pPr>
        <w:ind w:firstLine="67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целях получения сведений о личности предполагаемых опекуна или попечителя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организациях;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65" w:name="sub_92371"/>
      <w:bookmarkStart w:id="66" w:name="sub_93"/>
      <w:bookmarkEnd w:id="65"/>
      <w:bookmarkEnd w:id="66"/>
      <w:r>
        <w:rPr>
          <w:rStyle w:val="a3"/>
          <w:rFonts w:ascii="Times New Roman" w:hAnsi="Times New Roman"/>
          <w:sz w:val="25"/>
          <w:szCs w:val="25"/>
        </w:rPr>
        <w:t xml:space="preserve">15.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</w:t>
      </w:r>
      <w:r>
        <w:rPr>
          <w:rStyle w:val="a3"/>
          <w:rFonts w:ascii="Times New Roman" w:hAnsi="Times New Roman"/>
          <w:sz w:val="25"/>
          <w:szCs w:val="25"/>
        </w:rPr>
        <w:lastRenderedPageBreak/>
        <w:t>инициативе, так как они подлежат предоставлению в рамках межведомственного информационного взаимодействия.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67" w:name="sub_1010"/>
      <w:bookmarkStart w:id="68" w:name="sub_9351"/>
      <w:bookmarkStart w:id="69" w:name="sub_94"/>
      <w:bookmarkStart w:id="70" w:name="sub_9311"/>
      <w:bookmarkStart w:id="71" w:name="sub_931"/>
      <w:bookmarkEnd w:id="67"/>
      <w:bookmarkEnd w:id="68"/>
      <w:bookmarkEnd w:id="69"/>
      <w:bookmarkEnd w:id="70"/>
      <w:bookmarkEnd w:id="71"/>
      <w:r w:rsidRPr="0055216B">
        <w:rPr>
          <w:rStyle w:val="a3"/>
          <w:rFonts w:ascii="Times New Roman" w:hAnsi="Times New Roman"/>
          <w:sz w:val="25"/>
          <w:szCs w:val="25"/>
        </w:rPr>
        <w:t>ПОДРАЗДЕЛ 7. ИСЧЕРПЫВАЮЩИЙ ПЕРЕЧЕНЬ ОСНОВАНИЙ ДЛЯ ОТКАЗА В ПРИЕМЕ ДОКУМЕНТОВ, НЕОБХОДИМЫХ ДЛЯ ПРЕДОСТАВЛЕНИЯ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72" w:name="sub_10101"/>
      <w:bookmarkEnd w:id="72"/>
      <w:r>
        <w:rPr>
          <w:rStyle w:val="a3"/>
          <w:rFonts w:ascii="Times New Roman" w:hAnsi="Times New Roman"/>
          <w:sz w:val="25"/>
          <w:szCs w:val="25"/>
        </w:rPr>
        <w:t>16.  Основаниями для отказа в приеме документов являются:</w:t>
      </w:r>
    </w:p>
    <w:p w:rsidR="002165EC" w:rsidRDefault="002165EC" w:rsidP="002165EC">
      <w:pPr>
        <w:ind w:firstLine="709"/>
        <w:jc w:val="both"/>
        <w:rPr>
          <w:sz w:val="25"/>
          <w:szCs w:val="25"/>
        </w:rPr>
      </w:pPr>
      <w:bookmarkStart w:id="73" w:name="sub_101"/>
      <w:bookmarkEnd w:id="73"/>
      <w:r>
        <w:rPr>
          <w:sz w:val="25"/>
          <w:szCs w:val="25"/>
        </w:rPr>
        <w:t>а) заявителем не предъявлен документ, удостоверяющий личность;</w:t>
      </w:r>
    </w:p>
    <w:p w:rsidR="002165EC" w:rsidRDefault="002165EC" w:rsidP="002165EC">
      <w:pPr>
        <w:ind w:firstLine="709"/>
        <w:jc w:val="both"/>
        <w:rPr>
          <w:sz w:val="25"/>
          <w:szCs w:val="25"/>
        </w:rPr>
      </w:pPr>
      <w:bookmarkStart w:id="74" w:name="sub_1011"/>
      <w:bookmarkStart w:id="75" w:name="sub_102"/>
      <w:bookmarkEnd w:id="74"/>
      <w:bookmarkEnd w:id="75"/>
      <w:r>
        <w:rPr>
          <w:sz w:val="25"/>
          <w:szCs w:val="25"/>
        </w:rPr>
        <w:t>б)подача заявления и документов (копий и подлинников) ненадлежащим лицом, не уполномоченным на совершение определенных действий;</w:t>
      </w:r>
    </w:p>
    <w:p w:rsidR="002165EC" w:rsidRDefault="002165EC" w:rsidP="002165EC">
      <w:pPr>
        <w:ind w:firstLine="709"/>
        <w:jc w:val="both"/>
        <w:rPr>
          <w:sz w:val="25"/>
          <w:szCs w:val="25"/>
        </w:rPr>
      </w:pPr>
      <w:bookmarkStart w:id="76" w:name="sub_1021"/>
      <w:bookmarkStart w:id="77" w:name="sub_103"/>
      <w:bookmarkEnd w:id="76"/>
      <w:bookmarkEnd w:id="77"/>
      <w:r>
        <w:rPr>
          <w:sz w:val="25"/>
          <w:szCs w:val="25"/>
        </w:rPr>
        <w:t>в)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2165EC" w:rsidRDefault="002165EC" w:rsidP="002165EC">
      <w:pPr>
        <w:ind w:firstLine="709"/>
        <w:jc w:val="both"/>
        <w:rPr>
          <w:sz w:val="25"/>
          <w:szCs w:val="25"/>
        </w:rPr>
      </w:pPr>
      <w:bookmarkStart w:id="78" w:name="sub_1031"/>
      <w:bookmarkStart w:id="79" w:name="sub_104"/>
      <w:bookmarkEnd w:id="78"/>
      <w:bookmarkEnd w:id="79"/>
      <w:r>
        <w:rPr>
          <w:sz w:val="25"/>
          <w:szCs w:val="25"/>
        </w:rPr>
        <w:t>г) текст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80" w:name="sub_1041"/>
      <w:bookmarkEnd w:id="80"/>
      <w:r>
        <w:rPr>
          <w:rStyle w:val="a3"/>
          <w:rFonts w:ascii="Times New Roman" w:hAnsi="Times New Roman"/>
          <w:sz w:val="25"/>
          <w:szCs w:val="25"/>
        </w:rPr>
        <w:t>Должностное лицо, уполномоченное на прием заявлений, уведомляет заявителя о наличии оснований для отказа в приеме документов,</w:t>
      </w:r>
      <w:r w:rsidR="007E2438">
        <w:rPr>
          <w:rStyle w:val="a3"/>
          <w:rFonts w:ascii="Times New Roman" w:hAnsi="Times New Roman"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>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81" w:name="sub_10111"/>
      <w:bookmarkEnd w:id="81"/>
      <w:r w:rsidRPr="0055216B">
        <w:rPr>
          <w:rStyle w:val="a3"/>
          <w:rFonts w:ascii="Times New Roman" w:hAnsi="Times New Roman"/>
          <w:sz w:val="25"/>
          <w:szCs w:val="25"/>
        </w:rPr>
        <w:t>ПОДРАЗДЕЛ 8. ИСЧЕРПЫВАЮЩИЙ ПЕРЕЧЕНЬ ОСНОВАНИЙ ДЛЯ ПРИОСТАНОВЛЕНИЯ ПРЕДОСТАВЛЕНИЯ МУНИЦИПАЛЬНОЙ УСЛУГИ ИЛИ ОТКАЗА В ПРЕД</w:t>
      </w:r>
      <w:r>
        <w:rPr>
          <w:rStyle w:val="a3"/>
          <w:rFonts w:ascii="Times New Roman" w:hAnsi="Times New Roman"/>
          <w:sz w:val="25"/>
          <w:szCs w:val="25"/>
        </w:rPr>
        <w:t>ОСТАВЛЕНИИ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Pr="007E2438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82" w:name="sub_10112"/>
      <w:bookmarkEnd w:id="82"/>
      <w:r w:rsidRPr="007E2438">
        <w:rPr>
          <w:rStyle w:val="a3"/>
          <w:rFonts w:ascii="Times New Roman" w:hAnsi="Times New Roman"/>
          <w:sz w:val="25"/>
          <w:szCs w:val="25"/>
        </w:rPr>
        <w:t>17.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 w:cs="Times New Roman"/>
          <w:iCs/>
          <w:sz w:val="25"/>
          <w:szCs w:val="25"/>
        </w:rPr>
      </w:pPr>
      <w:bookmarkStart w:id="83" w:name="sub_111"/>
      <w:bookmarkEnd w:id="83"/>
      <w:r w:rsidRPr="007E2438">
        <w:rPr>
          <w:rStyle w:val="a3"/>
          <w:rFonts w:ascii="Times New Roman" w:hAnsi="Times New Roman" w:cs="Times New Roman"/>
          <w:iCs/>
          <w:sz w:val="25"/>
          <w:szCs w:val="25"/>
        </w:rPr>
        <w:t>- предоставление неполного комплекта документов, содержащихся в</w:t>
      </w:r>
      <w:r w:rsidR="007E2438" w:rsidRPr="007E2438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перечне </w:t>
      </w:r>
      <w:hyperlink w:anchor="sub_92">
        <w:r w:rsidRPr="007E2438">
          <w:rPr>
            <w:rStyle w:val="a3"/>
            <w:rFonts w:ascii="Times New Roman" w:hAnsi="Times New Roman" w:cs="Times New Roman"/>
            <w:iCs/>
            <w:sz w:val="25"/>
            <w:szCs w:val="25"/>
          </w:rPr>
          <w:t>административного регламента.</w:t>
        </w:r>
      </w:hyperlink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 w:cs="Times New Roman"/>
          <w:iCs/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55216B">
        <w:rPr>
          <w:rFonts w:ascii="Times New Roman" w:hAnsi="Times New Roman" w:cs="Times New Roman"/>
          <w:sz w:val="25"/>
          <w:szCs w:val="25"/>
        </w:rPr>
        <w:t>ПОДРАЗДЕЛ 9. РАЗМЕР ПЛАТЫ, ВЗИМАЕМОЙ С ЗАЯВИТЕЛЯ ПРИ ПРЕДОСТАВЛЕНИИ МУНИЦИПАЛЬНОЙ УСЛУГИ, И СПОСОБЫ ЕЕ ВЗИМАНИЯ</w:t>
      </w:r>
    </w:p>
    <w:p w:rsidR="002165EC" w:rsidRDefault="002165EC" w:rsidP="002165EC">
      <w:pPr>
        <w:ind w:firstLine="72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84" w:name="sub_1171"/>
      <w:bookmarkStart w:id="85" w:name="sub_1012"/>
      <w:bookmarkStart w:id="86" w:name="sub_1111"/>
      <w:bookmarkStart w:id="87" w:name="sub_112"/>
      <w:bookmarkEnd w:id="84"/>
      <w:bookmarkEnd w:id="85"/>
      <w:bookmarkEnd w:id="86"/>
      <w:bookmarkEnd w:id="87"/>
      <w:r>
        <w:rPr>
          <w:rStyle w:val="a3"/>
          <w:rFonts w:ascii="Times New Roman" w:hAnsi="Times New Roman"/>
          <w:sz w:val="25"/>
          <w:szCs w:val="25"/>
        </w:rPr>
        <w:t>18. Размер платы за предоставление муниципальной услуги с заявителя не взимается.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88" w:name="sub_1013"/>
      <w:bookmarkEnd w:id="88"/>
      <w:r w:rsidRPr="0055216B">
        <w:rPr>
          <w:rStyle w:val="a3"/>
          <w:rFonts w:ascii="Times New Roman" w:hAnsi="Times New Roman"/>
          <w:sz w:val="25"/>
          <w:szCs w:val="25"/>
        </w:rPr>
        <w:t>ПОДРАЗДЕЛ 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89" w:name="sub_10131"/>
      <w:bookmarkEnd w:id="89"/>
      <w:r>
        <w:rPr>
          <w:rStyle w:val="a3"/>
          <w:rFonts w:ascii="Times New Roman" w:hAnsi="Times New Roman"/>
          <w:sz w:val="25"/>
          <w:szCs w:val="25"/>
        </w:rPr>
        <w:t>19. Максимальный срок ожидания в очереди при подаче заявления и при получении результата предоставления муниципальной услуги не превышает 15 минут.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90" w:name="sub_1014"/>
      <w:bookmarkEnd w:id="90"/>
      <w:r w:rsidRPr="0055216B">
        <w:rPr>
          <w:rStyle w:val="a3"/>
          <w:rFonts w:ascii="Times New Roman" w:hAnsi="Times New Roman"/>
          <w:sz w:val="25"/>
          <w:szCs w:val="25"/>
        </w:rPr>
        <w:t>ПОДРАЗДЕЛ 11. СРОК РЕГИСТРАЦИИ ЗАПРОСА ЗАЯВИТЕЛЯ О ПРЕДОСТАВЛЕНИИ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91" w:name="sub_10141"/>
      <w:bookmarkStart w:id="92" w:name="sub_141"/>
      <w:bookmarkEnd w:id="91"/>
      <w:bookmarkEnd w:id="92"/>
      <w:r>
        <w:rPr>
          <w:rStyle w:val="a3"/>
          <w:rFonts w:ascii="Times New Roman" w:hAnsi="Times New Roman"/>
          <w:sz w:val="25"/>
          <w:szCs w:val="25"/>
        </w:rPr>
        <w:t>20. Заявление, поданное заявителем при личном обращении в ТОСП или МФЦ, регистрируется в день обращения заявителя. При этом продолжительность приема при личном обращении не должна превышать 15 минут.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93" w:name="sub_1411"/>
      <w:bookmarkStart w:id="94" w:name="sub_142"/>
      <w:bookmarkEnd w:id="93"/>
      <w:bookmarkEnd w:id="94"/>
      <w:r>
        <w:rPr>
          <w:rStyle w:val="a3"/>
          <w:rFonts w:ascii="Times New Roman" w:hAnsi="Times New Roman"/>
          <w:sz w:val="25"/>
          <w:szCs w:val="25"/>
        </w:rPr>
        <w:lastRenderedPageBreak/>
        <w:t xml:space="preserve">21. Заявления, поступившие в Администрацию </w:t>
      </w:r>
      <w:r w:rsidR="007E2438">
        <w:rPr>
          <w:rStyle w:val="a3"/>
          <w:rFonts w:ascii="Times New Roman" w:hAnsi="Times New Roman"/>
          <w:sz w:val="25"/>
          <w:szCs w:val="25"/>
        </w:rPr>
        <w:t xml:space="preserve">района </w:t>
      </w:r>
      <w:r>
        <w:rPr>
          <w:rStyle w:val="a3"/>
          <w:rFonts w:ascii="Times New Roman" w:hAnsi="Times New Roman"/>
          <w:sz w:val="25"/>
          <w:szCs w:val="25"/>
        </w:rPr>
        <w:t xml:space="preserve">с использованием электронных средств связи, в том числе через </w:t>
      </w:r>
      <w:hyperlink r:id="rId22">
        <w:r>
          <w:rPr>
            <w:rFonts w:ascii="Times New Roman" w:hAnsi="Times New Roman"/>
            <w:sz w:val="25"/>
            <w:szCs w:val="25"/>
          </w:rPr>
          <w:t>Единый портал</w:t>
        </w:r>
      </w:hyperlink>
      <w:r>
        <w:rPr>
          <w:rStyle w:val="a3"/>
          <w:rFonts w:ascii="Times New Roman" w:hAnsi="Times New Roman"/>
          <w:sz w:val="25"/>
          <w:szCs w:val="25"/>
        </w:rPr>
        <w:t>(при наличии технической возможности), регистрируются в течение одного рабочего дня с момента поступления.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</w:p>
    <w:p w:rsidR="002165EC" w:rsidRDefault="0055216B" w:rsidP="002165EC">
      <w:pPr>
        <w:jc w:val="center"/>
        <w:rPr>
          <w:rStyle w:val="a3"/>
          <w:rFonts w:ascii="Times New Roman" w:hAnsi="Times New Roman"/>
          <w:sz w:val="25"/>
          <w:szCs w:val="25"/>
        </w:rPr>
      </w:pPr>
      <w:bookmarkStart w:id="95" w:name="sub_1421"/>
      <w:bookmarkEnd w:id="95"/>
      <w:r w:rsidRPr="0055216B">
        <w:rPr>
          <w:rStyle w:val="a3"/>
          <w:rFonts w:ascii="Times New Roman" w:hAnsi="Times New Roman"/>
          <w:sz w:val="25"/>
          <w:szCs w:val="25"/>
        </w:rPr>
        <w:t>ПОДРАЗДЕЛ 12. ТРЕБОВАНИЯ К ПОМЕЩЕНИЯМ, В КОТОРЫХ ПРЕДОСТАВЛЯЕТСЯ МУНИЦИПАЛЬНАЯ УСЛУГА</w:t>
      </w:r>
    </w:p>
    <w:p w:rsidR="0055216B" w:rsidRPr="0055216B" w:rsidRDefault="0055216B" w:rsidP="002165EC">
      <w:pPr>
        <w:jc w:val="center"/>
        <w:rPr>
          <w:sz w:val="25"/>
          <w:szCs w:val="25"/>
        </w:rPr>
      </w:pPr>
    </w:p>
    <w:p w:rsidR="000C3A3A" w:rsidRPr="001B5D19" w:rsidRDefault="000C3A3A" w:rsidP="000C3A3A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96" w:name="sub_1015"/>
      <w:bookmarkStart w:id="97" w:name="sub_151"/>
      <w:bookmarkEnd w:id="96"/>
      <w:bookmarkEnd w:id="97"/>
      <w:r>
        <w:rPr>
          <w:rStyle w:val="a3"/>
          <w:rFonts w:ascii="Times New Roman" w:hAnsi="Times New Roman"/>
          <w:sz w:val="25"/>
          <w:szCs w:val="25"/>
        </w:rPr>
        <w:t>22.</w:t>
      </w: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информацию о наименовании и режиме работы Отдела, МФЦ, ТОСП.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«Инвалидам (включая инвалидов, использующих кресла-коляски и собак- проводников) обеспечиваются: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здание, а также к помещению, в котором предоставляется муниципальная услуга;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 помещения, входа в помещение, в котором предоставляется муниципальная услуга, и выхода из него, в том числе с помощью специалистов Отдела, ассистивных и вспомогательных технологий, а также сменного кресла-коляски; посадки в транспортное средство и высадки из него, в том числе с использованием кресла- коляски; информирование инвалида о доступных маршрутах общественного транспорта;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предоставления муниципальной услуги;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помещению, в котором предоставляется муниципальная услуга, с учетом ограничений их жизнедеятельности;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6)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июня 2015 года N</w:t>
      </w:r>
      <w:r w:rsidRPr="001B5D19">
        <w:rPr>
          <w:rFonts w:ascii="Times New Roman" w:hAnsi="Times New Roman" w:cs="Times New Roman"/>
          <w:sz w:val="28"/>
          <w:szCs w:val="28"/>
        </w:rPr>
        <w:t xml:space="preserve"> 386 н «Об утверждении формы документа, подтверждающего специальное обучение собаки- проводника, и порядка его выдачи»;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7) оказание специалистами Отдела,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511"/>
      <w:bookmarkEnd w:id="98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5111"/>
      <w:bookmarkEnd w:id="99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1) наличие средств пожаротушения;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512"/>
      <w:bookmarkStart w:id="101" w:name="sub_15112"/>
      <w:bookmarkEnd w:id="100"/>
      <w:bookmarkEnd w:id="101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2) наличие телефона;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513"/>
      <w:bookmarkStart w:id="103" w:name="sub_15121"/>
      <w:bookmarkEnd w:id="102"/>
      <w:bookmarkEnd w:id="103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514"/>
      <w:bookmarkStart w:id="105" w:name="sub_15131"/>
      <w:bookmarkEnd w:id="104"/>
      <w:bookmarkEnd w:id="105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4) наличие офисной мебели;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515"/>
      <w:bookmarkStart w:id="107" w:name="sub_15141"/>
      <w:bookmarkEnd w:id="106"/>
      <w:bookmarkEnd w:id="107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5) возможность доступа к справочно-правовым системам и информационно-телекоммуникационной сети "Интернет";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516"/>
      <w:bookmarkStart w:id="109" w:name="sub_15151"/>
      <w:bookmarkEnd w:id="108"/>
      <w:bookmarkEnd w:id="109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6) возможность копирования документов.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5161"/>
      <w:bookmarkEnd w:id="110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sub_1003" w:history="1">
        <w:r w:rsidRPr="001B5D19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разделе 3</w:t>
        </w:r>
      </w:hyperlink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визуальной и текстовой формах.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52"/>
      <w:bookmarkEnd w:id="111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.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521"/>
      <w:bookmarkEnd w:id="112"/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пределах установленных полномочий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организует инструктирование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0C3A3A" w:rsidRPr="001B5D19" w:rsidRDefault="000C3A3A" w:rsidP="000C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администрации </w:t>
      </w:r>
      <w:r w:rsidRPr="001B5D19">
        <w:rPr>
          <w:rFonts w:ascii="Times New Roman" w:hAnsi="Times New Roman" w:cs="Times New Roman"/>
          <w:color w:val="000000"/>
          <w:sz w:val="28"/>
          <w:szCs w:val="28"/>
        </w:rPr>
        <w:t>Торбеевского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D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</w:t>
      </w: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t>меры для обеспечения доступа инвалидов к месту предоставления муниципальной услуги либо,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0C3A3A" w:rsidRPr="001B5D19" w:rsidRDefault="000C3A3A" w:rsidP="000C3A3A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B5D19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2165EC" w:rsidRDefault="002165EC" w:rsidP="000C3A3A">
      <w:pPr>
        <w:ind w:firstLine="720"/>
        <w:jc w:val="both"/>
        <w:rPr>
          <w:sz w:val="25"/>
          <w:szCs w:val="25"/>
        </w:rPr>
      </w:pPr>
    </w:p>
    <w:p w:rsidR="002165EC" w:rsidRDefault="0055216B" w:rsidP="002165EC">
      <w:pPr>
        <w:ind w:firstLine="720"/>
        <w:jc w:val="center"/>
        <w:rPr>
          <w:rStyle w:val="a3"/>
          <w:rFonts w:ascii="Times New Roman" w:hAnsi="Times New Roman"/>
          <w:b/>
          <w:sz w:val="25"/>
          <w:szCs w:val="25"/>
        </w:rPr>
      </w:pPr>
      <w:bookmarkStart w:id="113" w:name="sub_1016"/>
      <w:bookmarkEnd w:id="113"/>
      <w:r w:rsidRPr="0055216B">
        <w:rPr>
          <w:rStyle w:val="a3"/>
          <w:rFonts w:ascii="Times New Roman" w:hAnsi="Times New Roman"/>
          <w:sz w:val="25"/>
          <w:szCs w:val="25"/>
        </w:rPr>
        <w:t>ПОДРАЗДЕЛ 13.  ПОКАЗАТЕЛИ КАЧЕСТВА И ДОСТУПНОСТИ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14" w:name="sub_10161"/>
      <w:bookmarkStart w:id="115" w:name="sub_161"/>
      <w:bookmarkEnd w:id="114"/>
      <w:bookmarkEnd w:id="115"/>
      <w:r>
        <w:rPr>
          <w:rStyle w:val="a3"/>
          <w:rFonts w:ascii="Times New Roman" w:hAnsi="Times New Roman"/>
          <w:sz w:val="25"/>
          <w:szCs w:val="25"/>
        </w:rPr>
        <w:t xml:space="preserve">24. Показателями доступности и качества муниципальной услуги определяются как выполнение Администрацией </w:t>
      </w:r>
      <w:r w:rsidR="000C3A3A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16" w:name="sub_1611"/>
      <w:bookmarkStart w:id="117" w:name="sub_16111"/>
      <w:bookmarkEnd w:id="116"/>
      <w:bookmarkEnd w:id="117"/>
      <w:r>
        <w:rPr>
          <w:rStyle w:val="a3"/>
          <w:rFonts w:ascii="Times New Roman" w:hAnsi="Times New Roman"/>
          <w:sz w:val="25"/>
          <w:szCs w:val="25"/>
        </w:rPr>
        <w:t>а) доступность: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18" w:name="sub_16112"/>
      <w:bookmarkEnd w:id="118"/>
      <w:r>
        <w:rPr>
          <w:rStyle w:val="a3"/>
          <w:rFonts w:ascii="Times New Roman" w:hAnsi="Times New Roman"/>
          <w:sz w:val="25"/>
          <w:szCs w:val="25"/>
        </w:rPr>
        <w:t>% (доля) заявителей, ожидающих получения муниципальной услуги в очереди не более 15 минут, - 100 процентов;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% (доля) заявителей,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19" w:name="sub_1612"/>
      <w:bookmarkEnd w:id="119"/>
      <w:r>
        <w:rPr>
          <w:rStyle w:val="a3"/>
          <w:rFonts w:ascii="Times New Roman" w:hAnsi="Times New Roman"/>
          <w:sz w:val="25"/>
          <w:szCs w:val="25"/>
        </w:rPr>
        <w:t>б) качество: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20" w:name="sub_16121"/>
      <w:bookmarkEnd w:id="120"/>
      <w:r>
        <w:rPr>
          <w:rStyle w:val="a3"/>
          <w:rFonts w:ascii="Times New Roman" w:hAnsi="Times New Roman"/>
          <w:sz w:val="25"/>
          <w:szCs w:val="25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% (доля) заявителей, удовлетворенных качеством предоставления муниципальной услуги - 90 процентов.</w:t>
      </w:r>
    </w:p>
    <w:p w:rsidR="002165EC" w:rsidRDefault="002165EC" w:rsidP="002165EC">
      <w:pPr>
        <w:pStyle w:val="110"/>
        <w:jc w:val="both"/>
        <w:rPr>
          <w:rFonts w:ascii="Times New Roman" w:hAnsi="Times New Roman"/>
          <w:sz w:val="25"/>
          <w:szCs w:val="25"/>
        </w:rPr>
      </w:pPr>
    </w:p>
    <w:p w:rsidR="002165EC" w:rsidRPr="0055216B" w:rsidRDefault="0055216B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  <w:bookmarkStart w:id="121" w:name="sub_300"/>
      <w:bookmarkEnd w:id="121"/>
      <w:r w:rsidRPr="0055216B">
        <w:rPr>
          <w:rFonts w:ascii="Times New Roman" w:hAnsi="Times New Roman"/>
          <w:b w:val="0"/>
          <w:sz w:val="25"/>
          <w:szCs w:val="25"/>
        </w:rPr>
        <w:t>РАЗДЕЛ 3. СОСТАВ, ПОСЛЕДОВАТЕЛЬНОСТЬ И СРОКИ ВЫПОЛНЕНИЯ АДМИНИСТРАТИВНЫХ ПРОЦЕДУР</w:t>
      </w: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122" w:name="sub_3001"/>
      <w:bookmarkStart w:id="123" w:name="sub_1017"/>
      <w:bookmarkEnd w:id="122"/>
      <w:bookmarkEnd w:id="123"/>
      <w:r w:rsidRPr="0055216B">
        <w:rPr>
          <w:rStyle w:val="a3"/>
          <w:rFonts w:ascii="Times New Roman" w:hAnsi="Times New Roman"/>
          <w:sz w:val="25"/>
          <w:szCs w:val="25"/>
        </w:rPr>
        <w:t>ПОДРАЗДЕЛ 1. ИСЧЕРПЫВАЮЩИЙ ПЕРЕЧЕНЬ АДМИНИСТРАТИВНЫХ ПРОЦЕДУР (ДЕЙСТВИЙ)</w:t>
      </w:r>
    </w:p>
    <w:p w:rsidR="002165EC" w:rsidRPr="0055216B" w:rsidRDefault="002165EC" w:rsidP="002165EC">
      <w:pPr>
        <w:ind w:firstLine="720"/>
        <w:jc w:val="center"/>
        <w:rPr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24" w:name="sub_10171"/>
      <w:bookmarkEnd w:id="124"/>
      <w:r>
        <w:rPr>
          <w:rStyle w:val="a3"/>
          <w:rFonts w:ascii="Times New Roman" w:hAnsi="Times New Roman"/>
          <w:sz w:val="25"/>
          <w:szCs w:val="25"/>
        </w:rPr>
        <w:t>25. Предоставление муниципальной услуги включает в себя следующие административные процедуры (действия):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25" w:name="sub_171"/>
      <w:bookmarkEnd w:id="125"/>
      <w:r>
        <w:rPr>
          <w:rStyle w:val="a3"/>
          <w:rFonts w:ascii="Times New Roman" w:hAnsi="Times New Roman"/>
          <w:iCs/>
          <w:sz w:val="25"/>
          <w:szCs w:val="25"/>
        </w:rPr>
        <w:t>1) прием заявления от заявителей в установленном порядке с указанными документами;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bookmarkStart w:id="126" w:name="sub_1711"/>
      <w:bookmarkStart w:id="127" w:name="sub_172"/>
      <w:bookmarkEnd w:id="126"/>
      <w:bookmarkEnd w:id="127"/>
      <w:r>
        <w:rPr>
          <w:rStyle w:val="a3"/>
          <w:rFonts w:ascii="Times New Roman" w:hAnsi="Times New Roman"/>
          <w:iCs/>
          <w:sz w:val="25"/>
          <w:szCs w:val="25"/>
        </w:rPr>
        <w:t>2) рассмотрение представленных документов;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iCs/>
          <w:sz w:val="25"/>
          <w:szCs w:val="25"/>
        </w:rPr>
        <w:t xml:space="preserve"> 3) Выдача распоряжения</w:t>
      </w:r>
      <w:r w:rsidR="000C3A3A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iCs/>
          <w:sz w:val="25"/>
          <w:szCs w:val="25"/>
        </w:rPr>
        <w:t>об установлении опеки (попечительства) и об освобождении, отстранении от исполнения обязанностей опекуна (попечителя) выдается  заявителю в течении месяца со дня приема от него заявления и полного пакета документов, установленных действующим законодательством. Заявитель, не получивший в указанный срок от органа местного самоуправления муниципального района решения о выдаче распоряжения или об отказе в его выдаче, в течение месяца вправе обратиться в суд с заявлением о признании бездействия соответствующего органа местного самоуправления незаконным.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bookmarkStart w:id="128" w:name="sub_1731"/>
      <w:bookmarkStart w:id="129" w:name="sub_1018"/>
      <w:bookmarkEnd w:id="128"/>
      <w:bookmarkEnd w:id="129"/>
    </w:p>
    <w:p w:rsidR="002165EC" w:rsidRPr="0055216B" w:rsidRDefault="0055216B" w:rsidP="002165EC">
      <w:pPr>
        <w:ind w:firstLine="720"/>
        <w:jc w:val="center"/>
        <w:rPr>
          <w:sz w:val="25"/>
          <w:szCs w:val="25"/>
        </w:rPr>
      </w:pPr>
      <w:r w:rsidRPr="0055216B">
        <w:rPr>
          <w:rStyle w:val="a3"/>
          <w:rFonts w:ascii="Times New Roman" w:hAnsi="Times New Roman"/>
          <w:iCs/>
          <w:sz w:val="25"/>
          <w:szCs w:val="25"/>
        </w:rPr>
        <w:t>ПОДРАЗДЕЛ 2. АДМИНИСТРАТИВНАЯ ПРОЦЕДУРА (ДЕЙСТВИЕ) — ПРИЕМ</w:t>
      </w:r>
    </w:p>
    <w:p w:rsidR="002165EC" w:rsidRDefault="002165EC" w:rsidP="002165EC">
      <w:pPr>
        <w:ind w:firstLine="720"/>
        <w:jc w:val="center"/>
        <w:rPr>
          <w:rStyle w:val="a3"/>
          <w:rFonts w:ascii="Times New Roman" w:hAnsi="Times New Roman"/>
          <w:i/>
          <w:iCs/>
          <w:sz w:val="25"/>
          <w:szCs w:val="25"/>
          <w:shd w:val="clear" w:color="auto" w:fill="FFFF00"/>
        </w:rPr>
      </w:pPr>
    </w:p>
    <w:p w:rsidR="002165EC" w:rsidRPr="00FD688D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  <w:shd w:val="clear" w:color="auto" w:fill="FFFF00"/>
        </w:rPr>
      </w:pPr>
      <w:bookmarkStart w:id="130" w:name="sub_10181"/>
      <w:bookmarkStart w:id="131" w:name="sub_181"/>
      <w:bookmarkEnd w:id="130"/>
      <w:bookmarkEnd w:id="131"/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26. Основанием для начала административной процедуры (действия) является подача заявителем в установленном порядке Заявления с документами, указанными в пункте </w:t>
      </w:r>
      <w:r w:rsidR="009F0890" w:rsidRPr="00FD688D">
        <w:rPr>
          <w:rStyle w:val="a3"/>
          <w:rFonts w:ascii="Times New Roman" w:hAnsi="Times New Roman"/>
          <w:iCs/>
          <w:sz w:val="25"/>
          <w:szCs w:val="25"/>
        </w:rPr>
        <w:t>14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 настоящего административного регламента</w:t>
      </w:r>
      <w:bookmarkStart w:id="132" w:name="sub_1811"/>
      <w:bookmarkStart w:id="133" w:name="sub_182"/>
      <w:bookmarkEnd w:id="132"/>
      <w:bookmarkEnd w:id="133"/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r w:rsidRPr="00FD688D">
        <w:rPr>
          <w:rStyle w:val="a3"/>
          <w:rFonts w:ascii="Times New Roman" w:hAnsi="Times New Roman"/>
          <w:iCs/>
          <w:sz w:val="25"/>
          <w:szCs w:val="25"/>
        </w:rPr>
        <w:t>Поступившее Заявление регистрируется специалистом отдела с присвоением регистрационного номера и проставлением даты.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34" w:name="sub_1821"/>
      <w:bookmarkStart w:id="135" w:name="sub_183"/>
      <w:bookmarkEnd w:id="134"/>
      <w:bookmarkEnd w:id="135"/>
      <w:r w:rsidRPr="00FD688D">
        <w:rPr>
          <w:rStyle w:val="a3"/>
          <w:rFonts w:ascii="Times New Roman" w:hAnsi="Times New Roman"/>
          <w:iCs/>
          <w:sz w:val="25"/>
          <w:szCs w:val="25"/>
        </w:rPr>
        <w:t>Общий срок проведения административной процедуры составляет 2 дня с момента поступления заявления к специалисту отдела.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Результатом административной процедуры является получение Заявления </w:t>
      </w:r>
      <w:r w:rsidR="009F0890" w:rsidRPr="00FD688D">
        <w:rPr>
          <w:rStyle w:val="a3"/>
          <w:rFonts w:ascii="Times New Roman" w:hAnsi="Times New Roman"/>
          <w:iCs/>
          <w:sz w:val="25"/>
          <w:szCs w:val="25"/>
        </w:rPr>
        <w:t>специалистом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 Отделом.</w:t>
      </w:r>
    </w:p>
    <w:p w:rsidR="002165EC" w:rsidRPr="00FD688D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bookmarkStart w:id="136" w:name="sub_1841"/>
      <w:bookmarkStart w:id="137" w:name="sub_185"/>
      <w:bookmarkEnd w:id="136"/>
      <w:bookmarkEnd w:id="137"/>
      <w:r w:rsidRPr="00FD688D">
        <w:rPr>
          <w:rStyle w:val="a3"/>
          <w:rFonts w:ascii="Times New Roman" w:hAnsi="Times New Roman"/>
          <w:iCs/>
          <w:sz w:val="25"/>
          <w:szCs w:val="25"/>
        </w:rPr>
        <w:t>Способ фиксации - регистрация документов специалистом отдела в журнале регистрации поступающих документов.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iCs/>
          <w:sz w:val="25"/>
          <w:szCs w:val="25"/>
        </w:rPr>
      </w:pPr>
      <w:bookmarkStart w:id="138" w:name="sub_1851"/>
      <w:bookmarkStart w:id="139" w:name="sub_1019"/>
      <w:bookmarkEnd w:id="138"/>
      <w:bookmarkEnd w:id="139"/>
      <w:r w:rsidRPr="0055216B">
        <w:rPr>
          <w:rStyle w:val="a3"/>
          <w:rFonts w:ascii="Times New Roman" w:hAnsi="Times New Roman"/>
          <w:iCs/>
          <w:sz w:val="25"/>
          <w:szCs w:val="25"/>
        </w:rPr>
        <w:t>ПОДРАЗДЕЛ 3. АДМИНИСТРАТИВНАЯ ПРОЦЕДУРА (ДЕЙСТВИЕ) - ПОДГОТОВКА</w:t>
      </w:r>
    </w:p>
    <w:p w:rsidR="002165EC" w:rsidRPr="0055216B" w:rsidRDefault="002165EC" w:rsidP="002165EC">
      <w:pPr>
        <w:ind w:firstLine="720"/>
        <w:jc w:val="center"/>
        <w:rPr>
          <w:sz w:val="25"/>
          <w:szCs w:val="25"/>
          <w:highlight w:val="yellow"/>
        </w:rPr>
      </w:pP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40" w:name="sub_10191"/>
      <w:bookmarkStart w:id="141" w:name="sub_191"/>
      <w:bookmarkEnd w:id="140"/>
      <w:bookmarkEnd w:id="141"/>
      <w:r w:rsidRPr="00FD688D">
        <w:rPr>
          <w:rStyle w:val="a3"/>
          <w:rFonts w:ascii="Times New Roman" w:hAnsi="Times New Roman"/>
          <w:iCs/>
          <w:sz w:val="25"/>
          <w:szCs w:val="25"/>
        </w:rPr>
        <w:t>27. Основанием для начала административной процедуры (действие) является полученное в</w:t>
      </w:r>
      <w:r w:rsidR="009F0890" w:rsidRPr="00FD688D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Отделе</w:t>
      </w:r>
      <w:r w:rsidR="009F0890" w:rsidRPr="00FD688D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Заявление с прилагаемыми к нему документами.</w:t>
      </w:r>
    </w:p>
    <w:p w:rsidR="002165EC" w:rsidRPr="00FD688D" w:rsidRDefault="009F0890" w:rsidP="002165EC">
      <w:pPr>
        <w:ind w:firstLine="720"/>
        <w:jc w:val="both"/>
        <w:rPr>
          <w:sz w:val="25"/>
          <w:szCs w:val="25"/>
          <w:highlight w:val="yellow"/>
        </w:rPr>
      </w:pPr>
      <w:bookmarkStart w:id="142" w:name="sub_1911"/>
      <w:bookmarkEnd w:id="142"/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Специалист </w:t>
      </w:r>
      <w:r w:rsidR="002165EC" w:rsidRPr="00FD688D">
        <w:rPr>
          <w:rStyle w:val="a3"/>
          <w:rFonts w:ascii="Times New Roman" w:hAnsi="Times New Roman"/>
          <w:iCs/>
          <w:sz w:val="25"/>
          <w:szCs w:val="25"/>
        </w:rPr>
        <w:t xml:space="preserve"> Отдел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а</w:t>
      </w:r>
      <w:r w:rsidR="002165EC" w:rsidRPr="00FD688D">
        <w:rPr>
          <w:rStyle w:val="a3"/>
          <w:rFonts w:ascii="Times New Roman" w:hAnsi="Times New Roman"/>
          <w:iCs/>
          <w:sz w:val="25"/>
          <w:szCs w:val="25"/>
        </w:rPr>
        <w:t xml:space="preserve">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r w:rsidRPr="00FD688D">
        <w:rPr>
          <w:rStyle w:val="a3"/>
          <w:rFonts w:ascii="Times New Roman" w:hAnsi="Times New Roman"/>
          <w:iCs/>
          <w:sz w:val="25"/>
          <w:szCs w:val="25"/>
        </w:rPr>
        <w:t>При не</w:t>
      </w:r>
      <w:r w:rsidR="000C3A3A" w:rsidRPr="00FD688D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предоставлении или неполном представлении документов заявителем специалист Отдела в течение 10 (десяти) рабочих дней возвращает заявителю поданное им Заявление с письменными замечаниями по составу и содержанию поданных документов.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43" w:name="sub_19111"/>
      <w:bookmarkEnd w:id="143"/>
      <w:r w:rsidRPr="00FD688D">
        <w:rPr>
          <w:rStyle w:val="a3"/>
          <w:rFonts w:ascii="Times New Roman" w:hAnsi="Times New Roman"/>
          <w:iCs/>
          <w:sz w:val="25"/>
          <w:szCs w:val="25"/>
        </w:rPr>
        <w:t>В случае подготовки распоряжения об</w:t>
      </w:r>
      <w:r w:rsidR="009F0890" w:rsidRPr="00FD688D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установлении опеки (попечительства), освобождении или отстранении от исполнения обязанностей опекуна (попечителя) специалистом Отдела рассматривается полученное Заявление с прилагаемыми к нему документами и в течение пяти рабочих дней составляется лист согласования (приложение № 4 к настоящему административному регламенту).</w:t>
      </w:r>
    </w:p>
    <w:p w:rsidR="002165EC" w:rsidRPr="00FD688D" w:rsidRDefault="002165EC" w:rsidP="002165EC">
      <w:pPr>
        <w:ind w:firstLine="720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bookmarkStart w:id="144" w:name="sub_19112"/>
      <w:bookmarkEnd w:id="144"/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>В случае оформления заявителем всех необходимых для принятия решения о выдаче распоряжения</w:t>
      </w:r>
      <w:r w:rsidR="009F0890"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</w:t>
      </w:r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об установлении опеки (попечительства, освобождении или устранении от исполнения обязанностей опекуна (попечителя), лист согласования Отдела не составляется и процедуры, указанные в </w:t>
      </w:r>
      <w:hyperlink w:anchor="sub_1912">
        <w:r w:rsidRPr="0055216B">
          <w:rPr>
            <w:rFonts w:ascii="Times New Roman" w:hAnsi="Times New Roman" w:cs="Times New Roman"/>
            <w:iCs/>
            <w:sz w:val="25"/>
            <w:szCs w:val="25"/>
          </w:rPr>
          <w:t>подпункте 2</w:t>
        </w:r>
      </w:hyperlink>
      <w:r w:rsidRPr="0055216B">
        <w:rPr>
          <w:rFonts w:ascii="Times New Roman" w:hAnsi="Times New Roman" w:cs="Times New Roman"/>
          <w:iCs/>
          <w:sz w:val="25"/>
          <w:szCs w:val="25"/>
        </w:rPr>
        <w:t>9</w:t>
      </w:r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настоящего административного регламента, не выполняются.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45" w:name="sub_19121"/>
      <w:bookmarkStart w:id="146" w:name="sub_1912"/>
      <w:bookmarkEnd w:id="145"/>
      <w:bookmarkEnd w:id="146"/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28. После подготовки листа согласования, специалист Отдела в течение двух рабочих дней направляет копию Заявления с листом согласования 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начальнику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 w:rsidR="00C56F3D">
        <w:rPr>
          <w:rStyle w:val="a3"/>
          <w:rFonts w:ascii="Times New Roman" w:hAnsi="Times New Roman"/>
          <w:iCs/>
          <w:sz w:val="25"/>
          <w:szCs w:val="25"/>
        </w:rPr>
        <w:t xml:space="preserve">правового 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Управлени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я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 Администрации 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района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, для согласования.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47" w:name="sub_1913"/>
      <w:bookmarkEnd w:id="147"/>
      <w:r w:rsidRPr="00FD688D">
        <w:rPr>
          <w:rStyle w:val="a3"/>
          <w:rFonts w:ascii="Times New Roman" w:hAnsi="Times New Roman"/>
          <w:iCs/>
          <w:sz w:val="25"/>
          <w:szCs w:val="25"/>
        </w:rPr>
        <w:t>29. В случае подготовки решения об отказе на установление опеки (попечительства), освобождении или устранении от исполнения обязанностей опекуна (попечителя) специалист Отдела рассматривает полученное Отделом заявление с прилагаемыми к нему документами и в течение 30 рабочих дней подготавливает решение администрации об отказе в предоставлении муниципальной услуги.</w:t>
      </w:r>
    </w:p>
    <w:p w:rsidR="002165EC" w:rsidRPr="0055216B" w:rsidRDefault="002165EC" w:rsidP="002165EC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148" w:name="sub_19141"/>
      <w:bookmarkStart w:id="149" w:name="sub_1915"/>
      <w:bookmarkStart w:id="150" w:name="sub_19131"/>
      <w:bookmarkStart w:id="151" w:name="sub_1914"/>
      <w:bookmarkEnd w:id="148"/>
      <w:bookmarkEnd w:id="149"/>
      <w:bookmarkEnd w:id="150"/>
      <w:bookmarkEnd w:id="151"/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30. Для подтверждения фактов, являющимися основанием для выдачи решения согласно </w:t>
      </w:r>
      <w:hyperlink w:anchor="sub_1913">
        <w:r w:rsidRPr="0055216B">
          <w:rPr>
            <w:rFonts w:ascii="Times New Roman" w:hAnsi="Times New Roman" w:cs="Times New Roman"/>
            <w:iCs/>
            <w:sz w:val="25"/>
            <w:szCs w:val="25"/>
          </w:rPr>
          <w:t>пункт</w:t>
        </w:r>
      </w:hyperlink>
      <w:r w:rsidRPr="0055216B">
        <w:rPr>
          <w:rFonts w:ascii="Times New Roman" w:hAnsi="Times New Roman" w:cs="Times New Roman"/>
          <w:iCs/>
          <w:sz w:val="25"/>
          <w:szCs w:val="25"/>
        </w:rPr>
        <w:t>а 29</w:t>
      </w:r>
      <w:r w:rsidRPr="0055216B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специалист Отдела:</w:t>
      </w:r>
    </w:p>
    <w:p w:rsidR="002165EC" w:rsidRPr="00FD688D" w:rsidRDefault="002165EC" w:rsidP="002165EC">
      <w:pPr>
        <w:ind w:firstLine="720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bookmarkStart w:id="152" w:name="sub_19151"/>
      <w:bookmarkEnd w:id="152"/>
      <w:r w:rsidRPr="0055216B">
        <w:rPr>
          <w:rStyle w:val="a3"/>
          <w:rFonts w:ascii="Times New Roman" w:hAnsi="Times New Roman" w:cs="Times New Roman"/>
          <w:iCs/>
          <w:sz w:val="25"/>
          <w:szCs w:val="25"/>
        </w:rPr>
        <w:t xml:space="preserve">- вправе запрашивать документы, подтверждающие возникновение таких оснований в соответствии с </w:t>
      </w:r>
      <w:hyperlink r:id="rId23">
        <w:r w:rsidRPr="0055216B">
          <w:rPr>
            <w:rFonts w:ascii="Times New Roman" w:hAnsi="Times New Roman" w:cs="Times New Roman"/>
            <w:iCs/>
            <w:sz w:val="25"/>
            <w:szCs w:val="25"/>
          </w:rPr>
          <w:t>Федеральным законом</w:t>
        </w:r>
      </w:hyperlink>
      <w:r w:rsidRPr="0055216B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«Об</w:t>
      </w:r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опеке и попечительстве».</w:t>
      </w:r>
    </w:p>
    <w:p w:rsidR="002165EC" w:rsidRPr="00FD688D" w:rsidRDefault="002165EC" w:rsidP="002165EC">
      <w:pPr>
        <w:ind w:firstLine="720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bookmarkStart w:id="153" w:name="sub_1916"/>
      <w:bookmarkEnd w:id="153"/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Специалистом Отдела после подготовки документации направляются 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начальнику Управления по социальной работе Администрации района</w:t>
      </w:r>
      <w:r w:rsidRPr="00FD688D">
        <w:rPr>
          <w:rStyle w:val="a3"/>
          <w:rFonts w:ascii="Times New Roman" w:hAnsi="Times New Roman" w:cs="Times New Roman"/>
          <w:iCs/>
          <w:sz w:val="25"/>
          <w:szCs w:val="25"/>
        </w:rPr>
        <w:t xml:space="preserve"> для рассмотрения и принятия соответствующих решений.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54" w:name="sub_19161"/>
      <w:bookmarkStart w:id="155" w:name="sub_1917"/>
      <w:bookmarkEnd w:id="154"/>
      <w:bookmarkEnd w:id="155"/>
      <w:r w:rsidRPr="00FD688D">
        <w:rPr>
          <w:rStyle w:val="a3"/>
          <w:rFonts w:ascii="Times New Roman" w:hAnsi="Times New Roman"/>
          <w:iCs/>
          <w:sz w:val="25"/>
          <w:szCs w:val="25"/>
        </w:rPr>
        <w:lastRenderedPageBreak/>
        <w:t xml:space="preserve"> Общий срок проведения административной процедуры (действия) составляет 30 дней с момента поступления Заявления к 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специалисту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  Отдел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а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>.</w:t>
      </w:r>
    </w:p>
    <w:p w:rsidR="002165EC" w:rsidRPr="00FD688D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56" w:name="sub_19171"/>
      <w:bookmarkStart w:id="157" w:name="sub_1918"/>
      <w:bookmarkEnd w:id="156"/>
      <w:bookmarkEnd w:id="157"/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Результатом административной процедуры (действия) является подготовка специалистом Отдела распоряжения об установлении опеки (попечительства),или отказе в установлении опеки (попечительства),  освобождении или устранении от исполнения обязанностей опекуна (попечителя)  и передача документов </w:t>
      </w:r>
      <w:r w:rsidR="00FD688D" w:rsidRPr="00FD688D">
        <w:rPr>
          <w:rStyle w:val="a3"/>
          <w:rFonts w:ascii="Times New Roman" w:hAnsi="Times New Roman"/>
          <w:iCs/>
          <w:sz w:val="25"/>
          <w:szCs w:val="25"/>
        </w:rPr>
        <w:t>начальнику Управления по социальной работе Администрации района</w:t>
      </w:r>
      <w:r w:rsidRPr="00FD688D">
        <w:rPr>
          <w:rStyle w:val="a3"/>
          <w:rFonts w:ascii="Times New Roman" w:hAnsi="Times New Roman"/>
          <w:iCs/>
          <w:sz w:val="25"/>
          <w:szCs w:val="25"/>
        </w:rPr>
        <w:t xml:space="preserve"> для рассмотрения и принятия соответствующих решений.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bookmarkStart w:id="158" w:name="sub_19181"/>
      <w:bookmarkStart w:id="159" w:name="sub_1919"/>
      <w:bookmarkEnd w:id="158"/>
      <w:bookmarkEnd w:id="159"/>
      <w:r w:rsidRPr="00FD688D">
        <w:rPr>
          <w:rStyle w:val="a3"/>
          <w:rFonts w:ascii="Times New Roman" w:hAnsi="Times New Roman"/>
          <w:iCs/>
          <w:sz w:val="25"/>
          <w:szCs w:val="25"/>
        </w:rPr>
        <w:t>Способ фиксации - регистрация подготовленного результата предоставления муниципальной услуги в соответствующем журнале.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iCs/>
          <w:sz w:val="25"/>
          <w:szCs w:val="25"/>
        </w:rPr>
      </w:pPr>
      <w:bookmarkStart w:id="160" w:name="sub_19191"/>
      <w:bookmarkStart w:id="161" w:name="sub_192"/>
      <w:bookmarkEnd w:id="160"/>
      <w:bookmarkEnd w:id="161"/>
      <w:r w:rsidRPr="0055216B">
        <w:rPr>
          <w:rStyle w:val="a3"/>
          <w:rFonts w:ascii="Times New Roman" w:hAnsi="Times New Roman"/>
          <w:iCs/>
          <w:sz w:val="25"/>
          <w:szCs w:val="25"/>
        </w:rPr>
        <w:t>ПОДРАЗДЕЛ 4 АДМИНИСТРАТИВНАЯ ПРОЦЕДУРА (ДЕЙСТВИЕ) - ВЫДАЧА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Pr="00985888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62" w:name="sub_1921"/>
      <w:bookmarkStart w:id="163" w:name="sub_19211"/>
      <w:bookmarkEnd w:id="162"/>
      <w:bookmarkEnd w:id="163"/>
      <w:r w:rsidRPr="00985888">
        <w:rPr>
          <w:rStyle w:val="a3"/>
          <w:rFonts w:ascii="Times New Roman" w:hAnsi="Times New Roman"/>
          <w:iCs/>
          <w:sz w:val="25"/>
          <w:szCs w:val="25"/>
        </w:rPr>
        <w:t xml:space="preserve">31. По результатам рассмотрения представленных документов </w:t>
      </w:r>
      <w:r w:rsidR="00FD688D" w:rsidRPr="00985888">
        <w:rPr>
          <w:rStyle w:val="a3"/>
          <w:rFonts w:ascii="Times New Roman" w:hAnsi="Times New Roman"/>
          <w:iCs/>
          <w:sz w:val="25"/>
          <w:szCs w:val="25"/>
        </w:rPr>
        <w:t>начальник Управления по социальной работе Администрации района</w:t>
      </w:r>
      <w:r w:rsidRPr="00985888">
        <w:rPr>
          <w:rStyle w:val="a3"/>
          <w:rFonts w:ascii="Times New Roman" w:hAnsi="Times New Roman"/>
          <w:iCs/>
          <w:sz w:val="25"/>
          <w:szCs w:val="25"/>
        </w:rPr>
        <w:t xml:space="preserve"> принимает решение о выдаче разрешения на установление опеки (попечительства), или отказе в установлении опеки (попечительства), освобождении или устранении от исполнения обязанностей опекуна (попечителя).</w:t>
      </w:r>
    </w:p>
    <w:p w:rsidR="002165EC" w:rsidRPr="00985888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64" w:name="sub_19212"/>
      <w:bookmarkStart w:id="165" w:name="sub_1922"/>
      <w:bookmarkEnd w:id="164"/>
      <w:bookmarkEnd w:id="165"/>
      <w:r w:rsidRPr="00985888">
        <w:rPr>
          <w:rStyle w:val="a3"/>
          <w:rFonts w:ascii="Times New Roman" w:hAnsi="Times New Roman"/>
          <w:iCs/>
          <w:sz w:val="25"/>
          <w:szCs w:val="25"/>
        </w:rPr>
        <w:t xml:space="preserve"> </w:t>
      </w:r>
      <w:r w:rsidR="00985888" w:rsidRPr="00985888">
        <w:rPr>
          <w:rStyle w:val="a3"/>
          <w:rFonts w:ascii="Times New Roman" w:hAnsi="Times New Roman"/>
          <w:iCs/>
          <w:sz w:val="25"/>
          <w:szCs w:val="25"/>
        </w:rPr>
        <w:t xml:space="preserve">Специалист </w:t>
      </w:r>
      <w:r w:rsidRPr="00985888">
        <w:rPr>
          <w:rStyle w:val="a3"/>
          <w:rFonts w:ascii="Times New Roman" w:hAnsi="Times New Roman"/>
          <w:iCs/>
          <w:sz w:val="25"/>
          <w:szCs w:val="25"/>
        </w:rPr>
        <w:t>Отдел</w:t>
      </w:r>
      <w:r w:rsidR="00985888" w:rsidRPr="00985888">
        <w:rPr>
          <w:rStyle w:val="a3"/>
          <w:rFonts w:ascii="Times New Roman" w:hAnsi="Times New Roman"/>
          <w:iCs/>
          <w:sz w:val="25"/>
          <w:szCs w:val="25"/>
        </w:rPr>
        <w:t>а</w:t>
      </w:r>
      <w:r w:rsidRPr="00985888">
        <w:rPr>
          <w:rStyle w:val="a3"/>
          <w:rFonts w:ascii="Times New Roman" w:hAnsi="Times New Roman"/>
          <w:iCs/>
          <w:sz w:val="25"/>
          <w:szCs w:val="25"/>
        </w:rPr>
        <w:t xml:space="preserve"> в течение трех рабочих дней со дня принятия соответствующего решения осуществляет подготовку распоряжения об установлении опеки (попечительства), или отказе в установлении опеки (попечительства), освобождении или устранении от исполнения обязанностей опекуна (попечителя) и передает их на подписание </w:t>
      </w:r>
      <w:r w:rsidR="00985888" w:rsidRPr="00985888">
        <w:rPr>
          <w:rStyle w:val="a3"/>
          <w:rFonts w:ascii="Times New Roman" w:hAnsi="Times New Roman"/>
          <w:iCs/>
          <w:sz w:val="25"/>
          <w:szCs w:val="25"/>
        </w:rPr>
        <w:t>Главе района</w:t>
      </w:r>
      <w:r w:rsidRPr="00985888">
        <w:rPr>
          <w:rStyle w:val="a3"/>
          <w:rFonts w:ascii="Times New Roman" w:hAnsi="Times New Roman"/>
          <w:iCs/>
          <w:sz w:val="25"/>
          <w:szCs w:val="25"/>
        </w:rPr>
        <w:t>.</w:t>
      </w:r>
    </w:p>
    <w:p w:rsidR="002165EC" w:rsidRPr="00985888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66" w:name="sub_19221"/>
      <w:bookmarkStart w:id="167" w:name="sub_1923"/>
      <w:bookmarkEnd w:id="166"/>
      <w:bookmarkEnd w:id="167"/>
      <w:r w:rsidRPr="00985888">
        <w:rPr>
          <w:rStyle w:val="a3"/>
          <w:rFonts w:ascii="Times New Roman" w:hAnsi="Times New Roman"/>
          <w:iCs/>
          <w:sz w:val="25"/>
          <w:szCs w:val="25"/>
        </w:rPr>
        <w:t xml:space="preserve"> Распоряжение об установлении опеки (попечительства), или отказе в установлении опеки (попечительства), освобождении или устранении от исполнения обязанностей опекуна (попечителя) изготавливается в четырех экземплярах, два из которых выдается заявителю, один хранится в Отделе, один в архиве Администрации </w:t>
      </w:r>
      <w:r w:rsidR="00985888" w:rsidRPr="00985888">
        <w:rPr>
          <w:rStyle w:val="a3"/>
          <w:rFonts w:ascii="Times New Roman" w:hAnsi="Times New Roman"/>
          <w:iCs/>
          <w:sz w:val="25"/>
          <w:szCs w:val="25"/>
        </w:rPr>
        <w:t>района</w:t>
      </w:r>
      <w:r w:rsidRPr="00985888">
        <w:rPr>
          <w:rStyle w:val="a3"/>
          <w:rFonts w:ascii="Times New Roman" w:hAnsi="Times New Roman"/>
          <w:iCs/>
          <w:sz w:val="25"/>
          <w:szCs w:val="25"/>
        </w:rPr>
        <w:t>.</w:t>
      </w:r>
    </w:p>
    <w:p w:rsidR="002165EC" w:rsidRPr="00985888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bookmarkStart w:id="168" w:name="sub_19231"/>
      <w:bookmarkStart w:id="169" w:name="sub_1924"/>
      <w:bookmarkEnd w:id="168"/>
      <w:bookmarkEnd w:id="169"/>
      <w:r w:rsidRPr="00985888">
        <w:rPr>
          <w:rStyle w:val="a3"/>
          <w:rFonts w:ascii="Times New Roman" w:hAnsi="Times New Roman"/>
          <w:iCs/>
          <w:sz w:val="25"/>
          <w:szCs w:val="25"/>
        </w:rPr>
        <w:t>Выдача заявителю готового распоряжения об установлении опеки (попечительства), или отказ в установлении опеки (попечительства), освобождении или устранении от исполнения обязанностей опекуна (попечителя) осуществляется специалистом Отдела почтовым отправлением либо вручается лично или уполномоченному представителю под роспись.</w:t>
      </w:r>
    </w:p>
    <w:p w:rsidR="002165EC" w:rsidRPr="00985888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  <w:shd w:val="clear" w:color="auto" w:fill="FFFF00"/>
        </w:rPr>
      </w:pPr>
      <w:bookmarkStart w:id="170" w:name="sub_19241"/>
      <w:bookmarkEnd w:id="170"/>
      <w:r w:rsidRPr="00985888">
        <w:rPr>
          <w:rStyle w:val="a3"/>
          <w:rFonts w:ascii="Times New Roman" w:hAnsi="Times New Roman"/>
          <w:iCs/>
          <w:sz w:val="25"/>
          <w:szCs w:val="25"/>
        </w:rPr>
        <w:t>Общий срок проведения административной процедуры (действия) составляет 3 дня с момента принятия соответствующего решения.</w:t>
      </w:r>
      <w:bookmarkStart w:id="171" w:name="sub_1925"/>
      <w:bookmarkEnd w:id="171"/>
    </w:p>
    <w:p w:rsidR="002165EC" w:rsidRPr="00985888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  <w:shd w:val="clear" w:color="auto" w:fill="FFFF00"/>
        </w:rPr>
      </w:pPr>
      <w:r w:rsidRPr="00985888">
        <w:rPr>
          <w:rStyle w:val="a3"/>
          <w:rFonts w:ascii="Times New Roman" w:hAnsi="Times New Roman"/>
          <w:iCs/>
          <w:sz w:val="25"/>
          <w:szCs w:val="25"/>
        </w:rPr>
        <w:t>Результатом административной процедуры (действия) является получение заявителем распоряжения об</w:t>
      </w:r>
      <w:bookmarkStart w:id="172" w:name="sub_19251"/>
      <w:bookmarkStart w:id="173" w:name="sub_1926"/>
      <w:bookmarkEnd w:id="172"/>
      <w:bookmarkEnd w:id="173"/>
      <w:r w:rsidRPr="00985888">
        <w:rPr>
          <w:rStyle w:val="a3"/>
          <w:rFonts w:ascii="Times New Roman" w:hAnsi="Times New Roman"/>
          <w:iCs/>
          <w:sz w:val="25"/>
          <w:szCs w:val="25"/>
        </w:rPr>
        <w:t xml:space="preserve"> установлении опеки (попечительства), или отказе в установлении опеки (попечительства), освобождении или устранении от исполнения обязанностей опекуна (попечителя).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r w:rsidRPr="00985888">
        <w:rPr>
          <w:rStyle w:val="a3"/>
          <w:rFonts w:ascii="Times New Roman" w:hAnsi="Times New Roman"/>
          <w:iCs/>
          <w:sz w:val="25"/>
          <w:szCs w:val="25"/>
        </w:rPr>
        <w:t>Способ фиксации - регистрация отметки о получении результата предоставления муниципальной услуг в соответствующем журнале.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jc w:val="center"/>
        <w:rPr>
          <w:rStyle w:val="a3"/>
          <w:rFonts w:ascii="Times New Roman" w:hAnsi="Times New Roman"/>
          <w:iCs/>
          <w:sz w:val="25"/>
          <w:szCs w:val="25"/>
        </w:rPr>
      </w:pPr>
      <w:bookmarkStart w:id="174" w:name="sub_19261"/>
      <w:bookmarkEnd w:id="174"/>
      <w:r w:rsidRPr="0055216B">
        <w:rPr>
          <w:rStyle w:val="a3"/>
          <w:rFonts w:ascii="Times New Roman" w:hAnsi="Times New Roman"/>
          <w:sz w:val="25"/>
          <w:szCs w:val="25"/>
        </w:rPr>
        <w:t xml:space="preserve">ПОДРАЗДЕЛ </w:t>
      </w:r>
      <w:bookmarkStart w:id="175" w:name="sub_19"/>
      <w:r w:rsidRPr="0055216B">
        <w:rPr>
          <w:rStyle w:val="a3"/>
          <w:rFonts w:ascii="Times New Roman" w:hAnsi="Times New Roman"/>
          <w:sz w:val="25"/>
          <w:szCs w:val="25"/>
        </w:rPr>
        <w:t>5</w:t>
      </w:r>
      <w:r w:rsidRPr="0055216B">
        <w:rPr>
          <w:rStyle w:val="a3"/>
          <w:rFonts w:ascii="Times New Roman" w:hAnsi="Times New Roman"/>
          <w:iCs/>
          <w:sz w:val="25"/>
          <w:szCs w:val="25"/>
        </w:rPr>
        <w:t>. ОСОБЕННОСТИ ПРЕДОСТАВЛЕНИЯ МУНИЦИПАЛЬНОЙ УСЛУГИ В ЭЛЕКТРОННОЙ ФОРМЕ</w:t>
      </w:r>
    </w:p>
    <w:p w:rsidR="002165EC" w:rsidRDefault="002165EC" w:rsidP="002165EC">
      <w:pPr>
        <w:jc w:val="center"/>
        <w:rPr>
          <w:b/>
          <w:sz w:val="25"/>
          <w:szCs w:val="25"/>
        </w:rPr>
      </w:pPr>
    </w:p>
    <w:bookmarkEnd w:id="175"/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iCs/>
          <w:sz w:val="25"/>
          <w:szCs w:val="25"/>
        </w:rPr>
        <w:t>32.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(функций)»(</w:t>
      </w:r>
      <w:hyperlink r:id="rId24">
        <w:r>
          <w:rPr>
            <w:rFonts w:ascii="Times New Roman" w:hAnsi="Times New Roman"/>
            <w:iCs/>
            <w:sz w:val="25"/>
            <w:szCs w:val="25"/>
          </w:rPr>
          <w:t>www.gosuslugi.ru</w:t>
        </w:r>
      </w:hyperlink>
      <w:r>
        <w:rPr>
          <w:rStyle w:val="a3"/>
          <w:rFonts w:ascii="Times New Roman" w:hAnsi="Times New Roman"/>
          <w:iCs/>
          <w:sz w:val="25"/>
          <w:szCs w:val="25"/>
        </w:rPr>
        <w:t xml:space="preserve">) путем заполнения формы, с приложением отсканированных копий документов, указанных в </w:t>
      </w:r>
      <w:hyperlink w:anchor="sub_1009">
        <w:r>
          <w:rPr>
            <w:rFonts w:ascii="Times New Roman" w:hAnsi="Times New Roman"/>
            <w:iCs/>
            <w:sz w:val="25"/>
            <w:szCs w:val="25"/>
          </w:rPr>
          <w:t xml:space="preserve">пункте </w:t>
        </w:r>
      </w:hyperlink>
      <w:r>
        <w:rPr>
          <w:rFonts w:ascii="Times New Roman" w:hAnsi="Times New Roman"/>
          <w:iCs/>
          <w:sz w:val="25"/>
          <w:szCs w:val="25"/>
        </w:rPr>
        <w:t>14</w:t>
      </w:r>
      <w:r>
        <w:rPr>
          <w:rStyle w:val="a3"/>
          <w:rFonts w:ascii="Times New Roman" w:hAnsi="Times New Roman"/>
          <w:iCs/>
          <w:sz w:val="25"/>
          <w:szCs w:val="25"/>
        </w:rPr>
        <w:t xml:space="preserve"> административного регламента.</w:t>
      </w:r>
      <w:bookmarkStart w:id="176" w:name="sub_291"/>
      <w:bookmarkEnd w:id="176"/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iCs/>
          <w:sz w:val="25"/>
          <w:szCs w:val="25"/>
        </w:rPr>
      </w:pPr>
      <w:r>
        <w:rPr>
          <w:rStyle w:val="a3"/>
          <w:rFonts w:ascii="Times New Roman" w:hAnsi="Times New Roman"/>
          <w:iCs/>
          <w:sz w:val="25"/>
          <w:szCs w:val="25"/>
        </w:rPr>
        <w:lastRenderedPageBreak/>
        <w:t>33. Заявитель выбирает удобный для него способ получения результата муниципальной услуги и указывает его в заявлении. Заявление подлежит регистрации с присвоением порядкового номера. Получение результата предоставления муниципальной услуги согласно форме, указанной в заявлении.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r w:rsidRPr="0055216B">
        <w:rPr>
          <w:rStyle w:val="a3"/>
          <w:rFonts w:ascii="Times New Roman" w:hAnsi="Times New Roman"/>
          <w:sz w:val="25"/>
          <w:szCs w:val="25"/>
        </w:rPr>
        <w:t xml:space="preserve">ПОДРАЗДЕЛ </w:t>
      </w:r>
      <w:bookmarkStart w:id="177" w:name="sub_1020"/>
      <w:r w:rsidRPr="0055216B">
        <w:rPr>
          <w:rStyle w:val="a3"/>
          <w:rFonts w:ascii="Times New Roman" w:hAnsi="Times New Roman"/>
          <w:sz w:val="25"/>
          <w:szCs w:val="25"/>
        </w:rPr>
        <w:t>6. ОСОБЕННОСТИ ПРЕДОСТАВЛЕНИЯ МУНИЦИПАЛЬНОЙ УСЛУГИ В МФЦ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bookmarkEnd w:id="177"/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34. В соответствии с заключенным соглашением о взаимодействии между уполномоченным МФЦ и уполномоченным органом, об организации предоставления муниципальной услуги, МФЦ, ТОСП осуществляет следующие административные процедуры:</w:t>
      </w:r>
      <w:bookmarkStart w:id="178" w:name="sub_201"/>
      <w:bookmarkEnd w:id="178"/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Информирование (консультация) по порядку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Прием и регистрация запроса и документов от заявителя для получения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35. Осуществление административной процедуры «Информирование (консультация) по порядку предоставления муниципальной услуги».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79" w:name="sub_202"/>
      <w:bookmarkEnd w:id="179"/>
      <w:r>
        <w:rPr>
          <w:rStyle w:val="a3"/>
          <w:rFonts w:ascii="Times New Roman" w:hAnsi="Times New Roman"/>
          <w:sz w:val="25"/>
          <w:szCs w:val="25"/>
        </w:rPr>
        <w:t>Административную процедуру «Информирование (консультация) по порядку предоставления муниципальной услуги» осуществляет специалист МФЦ, ТОСП. Специалист МФЦ, ТОСП обеспечивает информационную поддержку заявителей при личном обращении заявителя в МФЦ, ТОСП, в организации, привлекаемых к реализации функций МФЦ, ТОСП (далее - привлекаемые организации)  по следующим вопросам:</w:t>
      </w:r>
      <w:bookmarkStart w:id="180" w:name="sub_2021"/>
      <w:bookmarkEnd w:id="180"/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 срок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ТОСП, работников МФЦ, ТОСП;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 нарушение порядка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информацию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режим работы и адреса иных МФЦ, ТОСП и привлекаемых организаций, находящихся на территории субъекта Российской Федерации;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36.  Осуществление административной процедуры «Прием и регистрация запроса и документов».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1" w:name="sub_203"/>
      <w:bookmarkEnd w:id="181"/>
      <w:r>
        <w:rPr>
          <w:rStyle w:val="a3"/>
          <w:rFonts w:ascii="Times New Roman" w:hAnsi="Times New Roman"/>
          <w:sz w:val="25"/>
          <w:szCs w:val="25"/>
        </w:rPr>
        <w:t>Административную процедуру «Прием и регистрация запроса и документов» осуществляет специалист МФЦ, ТОСП ответственный за прием и регистрацию запроса и документов (далее - специалист приема МФЦ, ТОСП).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2" w:name="sub_2031"/>
      <w:bookmarkEnd w:id="182"/>
      <w:r>
        <w:rPr>
          <w:rStyle w:val="a3"/>
          <w:rFonts w:ascii="Times New Roman" w:hAnsi="Times New Roman"/>
          <w:sz w:val="25"/>
          <w:szCs w:val="25"/>
        </w:rPr>
        <w:t xml:space="preserve">При личном обращении заявителя за предоставлением муниципальной услуги, специалист приема МФЦ, ТОСП принимающий заявление и необходимые документы, должен удостовериться в личности заявителя (представителя заявителя). Специалист </w:t>
      </w:r>
      <w:r>
        <w:rPr>
          <w:rStyle w:val="a3"/>
          <w:rFonts w:ascii="Times New Roman" w:hAnsi="Times New Roman"/>
          <w:sz w:val="25"/>
          <w:szCs w:val="25"/>
        </w:rPr>
        <w:lastRenderedPageBreak/>
        <w:t>приема МФЦ, ТОСП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  <w:bookmarkStart w:id="183" w:name="sub_2032"/>
      <w:bookmarkEnd w:id="183"/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 наличия оснований для отказа в приеме документов, определенных в пункте 16 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если заявитель настаивает на приеме документов, специалист приема МФЦ, ТОСП делает в расписке отметку «принято по требованию».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37. Специалист приема МФЦ, ТОСП 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4" w:name="sub_2033"/>
      <w:bookmarkEnd w:id="184"/>
      <w:r>
        <w:rPr>
          <w:rStyle w:val="a3"/>
          <w:rFonts w:ascii="Times New Roman" w:hAnsi="Times New Roman"/>
          <w:sz w:val="25"/>
          <w:szCs w:val="25"/>
        </w:rPr>
        <w:t>Специалист приема МФЦ, ТОСП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5" w:name="sub_2034"/>
      <w:bookmarkEnd w:id="185"/>
      <w:r>
        <w:rPr>
          <w:rStyle w:val="a3"/>
          <w:rFonts w:ascii="Times New Roman" w:hAnsi="Times New Roman"/>
          <w:sz w:val="25"/>
          <w:szCs w:val="25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6" w:name="sub_2035"/>
      <w:bookmarkEnd w:id="186"/>
      <w:r>
        <w:rPr>
          <w:rStyle w:val="a3"/>
          <w:rFonts w:ascii="Times New Roman" w:hAnsi="Times New Roman"/>
          <w:sz w:val="25"/>
          <w:szCs w:val="25"/>
        </w:rPr>
        <w:t>38.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услуги»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7" w:name="sub_204"/>
      <w:bookmarkEnd w:id="187"/>
      <w:r>
        <w:rPr>
          <w:rStyle w:val="a3"/>
          <w:rFonts w:ascii="Times New Roman" w:hAnsi="Times New Roman"/>
          <w:sz w:val="25"/>
          <w:szCs w:val="25"/>
        </w:rPr>
        <w:t>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услуги» осуществляет специалист МФЦ, ТОСП ответственный за выдачу результата предоставления муниципальной услуги (далее - уполномоченный специалист МФЦ, ТОСП).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8" w:name="sub_2041"/>
      <w:bookmarkEnd w:id="188"/>
      <w:r>
        <w:rPr>
          <w:rStyle w:val="a3"/>
          <w:rFonts w:ascii="Times New Roman" w:hAnsi="Times New Roman"/>
          <w:sz w:val="25"/>
          <w:szCs w:val="25"/>
        </w:rPr>
        <w:t>При личном обращении заявителя за получением результата муниципальной услуги, уполномоченный специалист МФЦ, ТОСП должен удостовериться в личности заявителя (представителя заявителя).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89" w:name="sub_2042"/>
      <w:bookmarkEnd w:id="189"/>
      <w:r>
        <w:rPr>
          <w:rStyle w:val="a3"/>
          <w:rFonts w:ascii="Times New Roman" w:hAnsi="Times New Roman"/>
          <w:sz w:val="25"/>
          <w:szCs w:val="25"/>
        </w:rPr>
        <w:t>Уполномоченный специалист МФЦ, ТОСП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МФЦ, ТОСП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  <w:bookmarkStart w:id="190" w:name="sub_2043"/>
      <w:bookmarkEnd w:id="190"/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МФЦ, ТОСП по результатам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изготовление, заверение экземпляра электронного документа на бумажном носителе с использованием печати МФЦ, ТОСП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lastRenderedPageBreak/>
        <w:t>учет выдачи экземпляров электронных документов на бумажном носителе.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Уполномоченный специалист МФЦ, ТОСП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91" w:name="sub_2044"/>
      <w:bookmarkEnd w:id="191"/>
      <w:r>
        <w:rPr>
          <w:rStyle w:val="a3"/>
          <w:rFonts w:ascii="Times New Roman" w:hAnsi="Times New Roman"/>
          <w:sz w:val="25"/>
          <w:szCs w:val="25"/>
        </w:rPr>
        <w:t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2165EC" w:rsidRDefault="002165EC" w:rsidP="002165EC">
      <w:pPr>
        <w:ind w:firstLine="720"/>
        <w:jc w:val="both"/>
        <w:rPr>
          <w:rFonts w:ascii="Times New Roman" w:hAnsi="Times New Roman"/>
          <w:sz w:val="25"/>
          <w:szCs w:val="25"/>
        </w:rPr>
      </w:pPr>
      <w:bookmarkStart w:id="192" w:name="sub_2045"/>
      <w:bookmarkStart w:id="193" w:name="sub_205"/>
      <w:bookmarkEnd w:id="192"/>
      <w:bookmarkEnd w:id="193"/>
    </w:p>
    <w:p w:rsidR="002165EC" w:rsidRPr="0055216B" w:rsidRDefault="0055216B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  <w:bookmarkStart w:id="194" w:name="sub_400"/>
      <w:bookmarkEnd w:id="194"/>
      <w:r w:rsidRPr="0055216B">
        <w:rPr>
          <w:rFonts w:ascii="Times New Roman" w:hAnsi="Times New Roman"/>
          <w:b w:val="0"/>
          <w:sz w:val="25"/>
          <w:szCs w:val="25"/>
        </w:rPr>
        <w:t>РАЗДЕЛ 4. ФОРМЫ КОНТРОЛЯ ЗА ИСПОЛНЕНИЕМ АДМИНИСТРАТИВНОГО РЕГЛАМЕНТА</w:t>
      </w:r>
    </w:p>
    <w:p w:rsidR="002165EC" w:rsidRPr="0055216B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195" w:name="sub_4001"/>
      <w:bookmarkEnd w:id="195"/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bookmarkStart w:id="196" w:name="sub_10211"/>
      <w:bookmarkEnd w:id="196"/>
      <w:r w:rsidRPr="0055216B">
        <w:rPr>
          <w:rStyle w:val="a3"/>
          <w:rFonts w:ascii="Times New Roman" w:hAnsi="Times New Roman"/>
          <w:sz w:val="25"/>
          <w:szCs w:val="25"/>
        </w:rPr>
        <w:t>ПОДРАЗДЕЛ 1. ПОРЯДОК ОСУЩЕСТВЛЕНИЯ КОНТРОЛЯ ЗА ИСПОЛНЕНИЕМ НАСТОЯЩЕГО АДМИНИСТРАТИВНОГО РЕГЛАМЕНТА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97" w:name="sub_10212"/>
      <w:bookmarkStart w:id="198" w:name="sub_2111"/>
      <w:bookmarkEnd w:id="197"/>
      <w:bookmarkEnd w:id="198"/>
      <w:r>
        <w:rPr>
          <w:rStyle w:val="a3"/>
          <w:rFonts w:ascii="Times New Roman" w:hAnsi="Times New Roman"/>
          <w:sz w:val="25"/>
          <w:szCs w:val="25"/>
        </w:rPr>
        <w:t>39.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199" w:name="sub_2112"/>
      <w:bookmarkEnd w:id="199"/>
      <w:r>
        <w:rPr>
          <w:rStyle w:val="a3"/>
          <w:rFonts w:ascii="Times New Roman" w:hAnsi="Times New Roman"/>
          <w:sz w:val="25"/>
          <w:szCs w:val="25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Отдела по исполнению настоящего Административного регламента осуществляется Заместителем Главы </w:t>
      </w:r>
      <w:r w:rsidR="0098588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.</w:t>
      </w:r>
    </w:p>
    <w:p w:rsidR="00985888" w:rsidRDefault="00985888" w:rsidP="002165EC">
      <w:pPr>
        <w:ind w:firstLine="720"/>
        <w:jc w:val="center"/>
        <w:rPr>
          <w:rStyle w:val="a3"/>
          <w:rFonts w:ascii="Times New Roman" w:hAnsi="Times New Roman"/>
          <w:b/>
          <w:sz w:val="25"/>
          <w:szCs w:val="25"/>
        </w:rPr>
      </w:pPr>
      <w:bookmarkStart w:id="200" w:name="sub_212"/>
      <w:bookmarkEnd w:id="200"/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r w:rsidRPr="0055216B">
        <w:rPr>
          <w:rStyle w:val="a3"/>
          <w:rFonts w:ascii="Times New Roman" w:hAnsi="Times New Roman"/>
          <w:sz w:val="25"/>
          <w:szCs w:val="25"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165EC" w:rsidRPr="0055216B" w:rsidRDefault="002165EC" w:rsidP="002165EC">
      <w:pPr>
        <w:ind w:firstLine="720"/>
        <w:jc w:val="center"/>
        <w:rPr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01" w:name="sub_2121"/>
      <w:bookmarkEnd w:id="201"/>
      <w:r>
        <w:rPr>
          <w:rStyle w:val="a3"/>
          <w:rFonts w:ascii="Times New Roman" w:hAnsi="Times New Roman"/>
          <w:sz w:val="25"/>
          <w:szCs w:val="25"/>
        </w:rPr>
        <w:t>40.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</w:t>
      </w:r>
      <w:r w:rsidR="00985888">
        <w:rPr>
          <w:rStyle w:val="a3"/>
          <w:rFonts w:ascii="Times New Roman" w:hAnsi="Times New Roman"/>
          <w:sz w:val="25"/>
          <w:szCs w:val="25"/>
        </w:rPr>
        <w:t>ю</w:t>
      </w:r>
      <w:r>
        <w:rPr>
          <w:rStyle w:val="a3"/>
          <w:rFonts w:ascii="Times New Roman" w:hAnsi="Times New Roman"/>
          <w:sz w:val="25"/>
          <w:szCs w:val="25"/>
        </w:rPr>
        <w:t xml:space="preserve"> Главы </w:t>
      </w:r>
      <w:r w:rsidR="0098588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, на основании иных документов и сведений, указывающих на нарушения настоящего Административного регламента.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Плановые и внеплановые проверки проводятся заместителем Главы </w:t>
      </w:r>
      <w:r w:rsidR="0098588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- </w:t>
      </w:r>
      <w:r w:rsidR="00985888">
        <w:rPr>
          <w:rStyle w:val="a3"/>
          <w:rFonts w:ascii="Times New Roman" w:hAnsi="Times New Roman"/>
          <w:sz w:val="25"/>
          <w:szCs w:val="25"/>
        </w:rPr>
        <w:t>начальником</w:t>
      </w:r>
      <w:r>
        <w:rPr>
          <w:rStyle w:val="a3"/>
          <w:rFonts w:ascii="Times New Roman" w:hAnsi="Times New Roman"/>
          <w:sz w:val="25"/>
          <w:szCs w:val="25"/>
        </w:rPr>
        <w:t xml:space="preserve"> по социальной </w:t>
      </w:r>
      <w:r w:rsidR="00985888">
        <w:rPr>
          <w:rStyle w:val="a3"/>
          <w:rFonts w:ascii="Times New Roman" w:hAnsi="Times New Roman"/>
          <w:sz w:val="25"/>
          <w:szCs w:val="25"/>
        </w:rPr>
        <w:t>работе</w:t>
      </w:r>
      <w:r>
        <w:rPr>
          <w:rStyle w:val="a3"/>
          <w:rFonts w:ascii="Times New Roman" w:hAnsi="Times New Roman"/>
          <w:sz w:val="25"/>
          <w:szCs w:val="25"/>
        </w:rPr>
        <w:t>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r w:rsidRPr="0055216B">
        <w:rPr>
          <w:rStyle w:val="a3"/>
          <w:rFonts w:ascii="Times New Roman" w:hAnsi="Times New Roman"/>
          <w:sz w:val="25"/>
          <w:szCs w:val="25"/>
        </w:rPr>
        <w:t xml:space="preserve">ПОДРАЗДЕЛ 3. ОТВЕТСТВЕННОСТЬ ДОЛЖНОСТНЫХ ЛИЦ ОРГАНА, ПРЕДОСТАВЛЯЮЩЕГО МУНИЦИПАЛЬНУЮ УСЛУГУ, ЗА РЕШЕНИЯ И </w:t>
      </w:r>
      <w:r w:rsidRPr="0055216B">
        <w:rPr>
          <w:rStyle w:val="a3"/>
          <w:rFonts w:ascii="Times New Roman" w:hAnsi="Times New Roman"/>
          <w:sz w:val="25"/>
          <w:szCs w:val="25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41.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165EC" w:rsidRDefault="00985888" w:rsidP="002165EC">
      <w:pPr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Заместитель Главы района</w:t>
      </w:r>
      <w:r w:rsidR="00B41E59">
        <w:rPr>
          <w:rStyle w:val="a3"/>
          <w:rFonts w:ascii="Times New Roman" w:hAnsi="Times New Roman"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 xml:space="preserve">- начальник по социальной работе </w:t>
      </w:r>
      <w:r w:rsidR="002165EC">
        <w:rPr>
          <w:rStyle w:val="a3"/>
          <w:rFonts w:ascii="Times New Roman" w:hAnsi="Times New Roman"/>
          <w:sz w:val="25"/>
          <w:szCs w:val="25"/>
        </w:rPr>
        <w:t>несет ответственность за несвоевременное рассмотрение заявлений.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Заместитель </w:t>
      </w:r>
      <w:r w:rsidR="00985888">
        <w:rPr>
          <w:rStyle w:val="a3"/>
          <w:rFonts w:ascii="Times New Roman" w:hAnsi="Times New Roman"/>
          <w:sz w:val="25"/>
          <w:szCs w:val="25"/>
        </w:rPr>
        <w:t>Главы района</w:t>
      </w:r>
      <w:r w:rsidR="00B41E59">
        <w:rPr>
          <w:rStyle w:val="a3"/>
          <w:rFonts w:ascii="Times New Roman" w:hAnsi="Times New Roman"/>
          <w:sz w:val="25"/>
          <w:szCs w:val="25"/>
        </w:rPr>
        <w:t xml:space="preserve"> </w:t>
      </w:r>
      <w:r w:rsidR="00985888">
        <w:rPr>
          <w:rStyle w:val="a3"/>
          <w:rFonts w:ascii="Times New Roman" w:hAnsi="Times New Roman"/>
          <w:sz w:val="25"/>
          <w:szCs w:val="25"/>
        </w:rPr>
        <w:t xml:space="preserve">- начальник по социальной работе </w:t>
      </w:r>
      <w:r>
        <w:rPr>
          <w:rStyle w:val="a3"/>
          <w:rFonts w:ascii="Times New Roman" w:hAnsi="Times New Roman"/>
          <w:sz w:val="25"/>
          <w:szCs w:val="25"/>
        </w:rPr>
        <w:t>несет ответственность за несвоевременное и (или) ненадлежащее выполнение административных действий, указанных в пункте 26 Административного регламента.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</w:p>
    <w:p w:rsidR="002165EC" w:rsidRPr="0055216B" w:rsidRDefault="0055216B" w:rsidP="002165EC">
      <w:pPr>
        <w:ind w:firstLine="720"/>
        <w:jc w:val="center"/>
        <w:rPr>
          <w:rStyle w:val="a3"/>
          <w:rFonts w:ascii="Times New Roman" w:hAnsi="Times New Roman"/>
          <w:sz w:val="25"/>
          <w:szCs w:val="25"/>
        </w:rPr>
      </w:pPr>
      <w:r w:rsidRPr="0055216B">
        <w:rPr>
          <w:rStyle w:val="a3"/>
          <w:rFonts w:ascii="Times New Roman" w:hAnsi="Times New Roman"/>
          <w:sz w:val="25"/>
          <w:szCs w:val="25"/>
        </w:rPr>
        <w:t>ПОДРАЗДЕЛ 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165EC" w:rsidRDefault="002165EC" w:rsidP="002165EC">
      <w:pPr>
        <w:ind w:firstLine="720"/>
        <w:jc w:val="center"/>
        <w:rPr>
          <w:b/>
          <w:sz w:val="25"/>
          <w:szCs w:val="25"/>
        </w:rPr>
      </w:pP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42.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165EC" w:rsidRDefault="002165EC" w:rsidP="002165EC">
      <w:pPr>
        <w:pStyle w:val="110"/>
        <w:jc w:val="both"/>
        <w:rPr>
          <w:rFonts w:ascii="Times New Roman" w:hAnsi="Times New Roman"/>
          <w:sz w:val="25"/>
          <w:szCs w:val="25"/>
        </w:rPr>
      </w:pPr>
    </w:p>
    <w:p w:rsidR="002165EC" w:rsidRPr="0055216B" w:rsidRDefault="0055216B" w:rsidP="002165EC">
      <w:pPr>
        <w:pStyle w:val="110"/>
        <w:rPr>
          <w:rFonts w:ascii="Times New Roman" w:hAnsi="Times New Roman"/>
          <w:b w:val="0"/>
          <w:sz w:val="25"/>
          <w:szCs w:val="25"/>
        </w:rPr>
      </w:pPr>
      <w:bookmarkStart w:id="202" w:name="sub_500"/>
      <w:bookmarkEnd w:id="202"/>
      <w:r w:rsidRPr="0055216B">
        <w:rPr>
          <w:rFonts w:ascii="Times New Roman" w:hAnsi="Times New Roman"/>
          <w:b w:val="0"/>
          <w:sz w:val="25"/>
          <w:szCs w:val="25"/>
        </w:rPr>
        <w:t>РАЗДЕЛ 5. 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bookmarkStart w:id="203" w:name="sub_5001"/>
      <w:bookmarkEnd w:id="203"/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04" w:name="sub_1022"/>
      <w:bookmarkEnd w:id="204"/>
      <w:r>
        <w:rPr>
          <w:rStyle w:val="a3"/>
          <w:rFonts w:ascii="Times New Roman" w:hAnsi="Times New Roman"/>
          <w:sz w:val="25"/>
          <w:szCs w:val="25"/>
        </w:rPr>
        <w:t xml:space="preserve">43. Решения и действия (бездействие) Администрации </w:t>
      </w:r>
      <w:r w:rsidR="0098588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, оказывающая муниципальные услуги, должностных лиц, муниципальных служащих администрации </w:t>
      </w:r>
      <w:r w:rsidR="00985888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05" w:name="sub_10221"/>
      <w:bookmarkStart w:id="206" w:name="sub_1023"/>
      <w:bookmarkEnd w:id="205"/>
      <w:bookmarkEnd w:id="206"/>
      <w:r>
        <w:rPr>
          <w:rStyle w:val="a3"/>
          <w:rFonts w:ascii="Times New Roman" w:hAnsi="Times New Roman"/>
          <w:sz w:val="25"/>
          <w:szCs w:val="25"/>
        </w:rPr>
        <w:t xml:space="preserve">44.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 </w:t>
      </w:r>
      <w:r w:rsidRPr="008F6B31">
        <w:rPr>
          <w:rStyle w:val="a3"/>
          <w:rFonts w:ascii="Times New Roman" w:hAnsi="Times New Roman"/>
          <w:sz w:val="25"/>
          <w:szCs w:val="25"/>
        </w:rPr>
        <w:t>3</w:t>
      </w:r>
      <w:r>
        <w:rPr>
          <w:rStyle w:val="a3"/>
          <w:rFonts w:ascii="Times New Roman" w:hAnsi="Times New Roman"/>
          <w:sz w:val="25"/>
          <w:szCs w:val="25"/>
        </w:rPr>
        <w:t xml:space="preserve"> настоящего Административного регламента.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07" w:name="sub_10231"/>
      <w:bookmarkEnd w:id="207"/>
      <w:r>
        <w:rPr>
          <w:rStyle w:val="a3"/>
          <w:rFonts w:ascii="Times New Roman" w:hAnsi="Times New Roman"/>
          <w:sz w:val="25"/>
          <w:szCs w:val="25"/>
        </w:rPr>
        <w:t>Заявитель, либо его уполномоченный представитель вправе обратиться с жалобой в следующих случаях: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нарушения срока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</w:t>
      </w:r>
      <w:r w:rsidR="00985888">
        <w:rPr>
          <w:rStyle w:val="a3"/>
          <w:rFonts w:ascii="Times New Roman" w:hAnsi="Times New Roman"/>
          <w:sz w:val="25"/>
          <w:szCs w:val="25"/>
        </w:rPr>
        <w:t xml:space="preserve">Торбеевского муниципального района </w:t>
      </w:r>
      <w:r>
        <w:rPr>
          <w:rStyle w:val="a3"/>
          <w:rFonts w:ascii="Times New Roman" w:hAnsi="Times New Roman"/>
          <w:sz w:val="25"/>
          <w:szCs w:val="25"/>
        </w:rPr>
        <w:t>для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lastRenderedPageBreak/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C32019">
        <w:rPr>
          <w:rStyle w:val="a3"/>
          <w:rFonts w:ascii="Times New Roman" w:hAnsi="Times New Roman"/>
          <w:sz w:val="25"/>
          <w:szCs w:val="25"/>
        </w:rPr>
        <w:t xml:space="preserve">Торбеевского муниципального района </w:t>
      </w:r>
      <w:r>
        <w:rPr>
          <w:rStyle w:val="a3"/>
          <w:rFonts w:ascii="Times New Roman" w:hAnsi="Times New Roman"/>
          <w:sz w:val="25"/>
          <w:szCs w:val="25"/>
        </w:rPr>
        <w:t>для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C32019">
        <w:rPr>
          <w:rStyle w:val="a3"/>
          <w:rFonts w:ascii="Times New Roman" w:hAnsi="Times New Roman"/>
          <w:sz w:val="25"/>
          <w:szCs w:val="25"/>
        </w:rPr>
        <w:t>Торбеевского муниципального района</w:t>
      </w:r>
      <w:r>
        <w:rPr>
          <w:rStyle w:val="a3"/>
          <w:rFonts w:ascii="Times New Roman" w:hAnsi="Times New Roman"/>
          <w:sz w:val="25"/>
          <w:szCs w:val="25"/>
        </w:rPr>
        <w:t>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C32019">
        <w:rPr>
          <w:rStyle w:val="a3"/>
          <w:rFonts w:ascii="Times New Roman" w:hAnsi="Times New Roman"/>
          <w:sz w:val="25"/>
          <w:szCs w:val="25"/>
        </w:rPr>
        <w:t>Торбеевского муниципального района</w:t>
      </w:r>
      <w:r>
        <w:rPr>
          <w:rStyle w:val="a3"/>
          <w:rFonts w:ascii="Times New Roman" w:hAnsi="Times New Roman"/>
          <w:sz w:val="25"/>
          <w:szCs w:val="25"/>
        </w:rPr>
        <w:t>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отказа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, должностных лиц, муниципальных служащих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нарушения срока или порядка выдачи документов по результатам предоставления муниципальной услуги;</w:t>
      </w:r>
    </w:p>
    <w:p w:rsidR="002165EC" w:rsidRDefault="002165EC" w:rsidP="002165EC">
      <w:pPr>
        <w:ind w:firstLine="720"/>
        <w:jc w:val="both"/>
        <w:rPr>
          <w:rStyle w:val="a3"/>
          <w:rFonts w:ascii="Times New Roman" w:hAnsi="Times New Roman"/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правовыми актами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 w:rsidRPr="003C18C4">
        <w:rPr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bookmarkStart w:id="208" w:name="_GoBack"/>
      <w:bookmarkEnd w:id="208"/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09" w:name="sub_1024"/>
      <w:bookmarkEnd w:id="209"/>
      <w:r>
        <w:rPr>
          <w:rStyle w:val="a3"/>
          <w:rFonts w:ascii="Times New Roman" w:hAnsi="Times New Roman"/>
          <w:sz w:val="25"/>
          <w:szCs w:val="25"/>
        </w:rPr>
        <w:t xml:space="preserve">45. Жалоба на решения и действия (бездействие)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 xml:space="preserve">района, </w:t>
      </w:r>
      <w:r>
        <w:rPr>
          <w:rStyle w:val="a3"/>
          <w:rFonts w:ascii="Times New Roman" w:hAnsi="Times New Roman"/>
          <w:sz w:val="25"/>
          <w:szCs w:val="25"/>
        </w:rPr>
        <w:t>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исполнительной власти, являющийся учредителем многофункционального центра (далее - учредитель многофункционального центра).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0" w:name="sub_10241"/>
      <w:bookmarkEnd w:id="210"/>
      <w:r>
        <w:rPr>
          <w:rStyle w:val="a3"/>
          <w:rFonts w:ascii="Times New Roman" w:hAnsi="Times New Roman"/>
          <w:sz w:val="25"/>
          <w:szCs w:val="25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Жалоба на решения и действия (бездействие) должностных лиц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, подается Главе </w:t>
      </w:r>
      <w:r w:rsidR="00C32019">
        <w:rPr>
          <w:rStyle w:val="a3"/>
          <w:rFonts w:ascii="Times New Roman" w:hAnsi="Times New Roman"/>
          <w:sz w:val="25"/>
          <w:szCs w:val="25"/>
        </w:rPr>
        <w:t>Торбеевского муниципального района</w:t>
      </w:r>
      <w:r>
        <w:rPr>
          <w:rStyle w:val="a3"/>
          <w:rFonts w:ascii="Times New Roman" w:hAnsi="Times New Roman"/>
          <w:sz w:val="25"/>
          <w:szCs w:val="25"/>
        </w:rPr>
        <w:t>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1" w:name="sub_241"/>
      <w:bookmarkEnd w:id="211"/>
      <w:r>
        <w:rPr>
          <w:rStyle w:val="a3"/>
          <w:rFonts w:ascii="Times New Roman" w:hAnsi="Times New Roman"/>
          <w:sz w:val="25"/>
          <w:szCs w:val="25"/>
        </w:rPr>
        <w:t xml:space="preserve">46. Жалоба на действия (бездействие) работника многофункционального центра либо жалоба на решения и действия (бездействие) многофункционального центра, на решения и действия (бездействие) должностных лиц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 xml:space="preserve">района,  </w:t>
      </w:r>
      <w:r>
        <w:rPr>
          <w:rStyle w:val="a3"/>
          <w:rFonts w:ascii="Times New Roman" w:hAnsi="Times New Roman"/>
          <w:sz w:val="25"/>
          <w:szCs w:val="25"/>
        </w:rPr>
        <w:t xml:space="preserve">поданные с нарушением подведомственности, установленной </w:t>
      </w:r>
      <w:hyperlink w:anchor="sub_1024">
        <w:r>
          <w:rPr>
            <w:rFonts w:ascii="Times New Roman" w:hAnsi="Times New Roman"/>
            <w:sz w:val="25"/>
            <w:szCs w:val="25"/>
          </w:rPr>
          <w:t>п</w:t>
        </w:r>
      </w:hyperlink>
      <w:hyperlink w:anchor="sub_1024">
        <w:r>
          <w:rPr>
            <w:rFonts w:ascii="Times New Roman" w:hAnsi="Times New Roman"/>
            <w:sz w:val="25"/>
            <w:szCs w:val="25"/>
          </w:rPr>
          <w:t>унк</w:t>
        </w:r>
      </w:hyperlink>
      <w:r>
        <w:rPr>
          <w:rFonts w:ascii="Times New Roman" w:hAnsi="Times New Roman"/>
          <w:sz w:val="25"/>
          <w:szCs w:val="25"/>
        </w:rPr>
        <w:t>ом</w:t>
      </w:r>
      <w:hyperlink w:anchor="sub_1024"/>
      <w:r>
        <w:rPr>
          <w:rFonts w:ascii="Times New Roman" w:hAnsi="Times New Roman"/>
          <w:sz w:val="25"/>
          <w:szCs w:val="25"/>
        </w:rPr>
        <w:t>45</w:t>
      </w:r>
      <w:r>
        <w:rPr>
          <w:rStyle w:val="a3"/>
          <w:rFonts w:ascii="Times New Roman" w:hAnsi="Times New Roman"/>
          <w:sz w:val="25"/>
          <w:szCs w:val="25"/>
        </w:rPr>
        <w:t xml:space="preserve"> настоящего Административного регламента, подлежат передаче по подведомственности, но не позднее рабочего дня следующего за днем регистрации жалобы.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2" w:name="sub_2411"/>
      <w:bookmarkStart w:id="213" w:name="sub_1025"/>
      <w:bookmarkEnd w:id="212"/>
      <w:bookmarkEnd w:id="213"/>
      <w:r>
        <w:rPr>
          <w:rStyle w:val="a3"/>
          <w:rFonts w:ascii="Times New Roman" w:hAnsi="Times New Roman"/>
          <w:sz w:val="25"/>
          <w:szCs w:val="25"/>
        </w:rPr>
        <w:lastRenderedPageBreak/>
        <w:t xml:space="preserve">47.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</w:t>
      </w:r>
      <w:hyperlink r:id="rId25">
        <w:r>
          <w:rPr>
            <w:rFonts w:ascii="Times New Roman" w:hAnsi="Times New Roman"/>
            <w:sz w:val="25"/>
            <w:szCs w:val="25"/>
          </w:rPr>
          <w:t>официальном сайте</w:t>
        </w:r>
      </w:hyperlink>
      <w:r w:rsidR="00C32019"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t xml:space="preserve">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, в </w:t>
      </w:r>
      <w:hyperlink r:id="rId26">
        <w:r>
          <w:rPr>
            <w:rFonts w:ascii="Times New Roman" w:hAnsi="Times New Roman"/>
            <w:sz w:val="25"/>
            <w:szCs w:val="25"/>
          </w:rPr>
          <w:t>федеральной государственной информационной системе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«Единый портал государственных и муниципальных услуг»</w:t>
      </w:r>
      <w:bookmarkStart w:id="214" w:name="sub_10251"/>
      <w:bookmarkEnd w:id="214"/>
      <w:r>
        <w:rPr>
          <w:rStyle w:val="a3"/>
          <w:rFonts w:ascii="Times New Roman" w:hAnsi="Times New Roman"/>
          <w:sz w:val="25"/>
          <w:szCs w:val="25"/>
        </w:rPr>
        <w:t>Консультирование заявителей о порядке обжалования решений и действий (бездействия) Администрации</w:t>
      </w:r>
      <w:r w:rsidR="00C32019">
        <w:rPr>
          <w:rStyle w:val="a3"/>
          <w:rFonts w:ascii="Times New Roman" w:hAnsi="Times New Roman"/>
          <w:sz w:val="25"/>
          <w:szCs w:val="25"/>
        </w:rPr>
        <w:t xml:space="preserve"> района </w:t>
      </w:r>
      <w:r>
        <w:rPr>
          <w:rStyle w:val="a3"/>
          <w:rFonts w:ascii="Times New Roman" w:hAnsi="Times New Roman"/>
          <w:sz w:val="25"/>
          <w:szCs w:val="25"/>
        </w:rPr>
        <w:t>и его должностных лиц осуществляется в том числе по телефону либо при личном приеме.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Жалоба может быть подана в: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- многофункциональный центр;</w:t>
      </w:r>
    </w:p>
    <w:p w:rsidR="002165EC" w:rsidRDefault="002165EC" w:rsidP="002165EC">
      <w:pPr>
        <w:ind w:firstLine="720"/>
        <w:jc w:val="both"/>
        <w:rPr>
          <w:sz w:val="25"/>
          <w:szCs w:val="25"/>
          <w:highlight w:val="yellow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- </w:t>
      </w:r>
      <w:r w:rsidR="00C32019">
        <w:rPr>
          <w:rStyle w:val="a3"/>
          <w:rFonts w:ascii="Times New Roman" w:hAnsi="Times New Roman"/>
          <w:sz w:val="25"/>
          <w:szCs w:val="25"/>
        </w:rPr>
        <w:t xml:space="preserve">общий отдел </w:t>
      </w:r>
      <w:r>
        <w:rPr>
          <w:rStyle w:val="a3"/>
          <w:rFonts w:ascii="Times New Roman" w:hAnsi="Times New Roman"/>
          <w:sz w:val="25"/>
          <w:szCs w:val="25"/>
        </w:rPr>
        <w:t xml:space="preserve">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; 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- Главе </w:t>
      </w:r>
      <w:r w:rsidR="00C32019">
        <w:rPr>
          <w:rStyle w:val="a3"/>
          <w:rFonts w:ascii="Times New Roman" w:hAnsi="Times New Roman"/>
          <w:sz w:val="25"/>
          <w:szCs w:val="25"/>
        </w:rPr>
        <w:t xml:space="preserve">Торбеевского муниципального района </w:t>
      </w:r>
      <w:r>
        <w:rPr>
          <w:rStyle w:val="a3"/>
          <w:rFonts w:ascii="Times New Roman" w:hAnsi="Times New Roman"/>
          <w:sz w:val="25"/>
          <w:szCs w:val="25"/>
        </w:rPr>
        <w:t>(личный прием).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5" w:name="sub_251"/>
      <w:bookmarkEnd w:id="215"/>
      <w:r>
        <w:rPr>
          <w:rStyle w:val="a3"/>
          <w:rFonts w:ascii="Times New Roman" w:hAnsi="Times New Roman"/>
          <w:sz w:val="25"/>
          <w:szCs w:val="25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6" w:name="sub_2511"/>
      <w:bookmarkStart w:id="217" w:name="sub_252"/>
      <w:bookmarkEnd w:id="216"/>
      <w:bookmarkEnd w:id="217"/>
      <w:r>
        <w:rPr>
          <w:rStyle w:val="a3"/>
          <w:rFonts w:ascii="Times New Roman" w:hAnsi="Times New Roman"/>
          <w:sz w:val="25"/>
          <w:szCs w:val="25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18" w:name="sub_2521"/>
      <w:bookmarkStart w:id="219" w:name="sub_1026"/>
      <w:bookmarkEnd w:id="218"/>
      <w:bookmarkEnd w:id="219"/>
      <w:r>
        <w:rPr>
          <w:rStyle w:val="a3"/>
          <w:rFonts w:ascii="Times New Roman" w:hAnsi="Times New Roman"/>
          <w:sz w:val="25"/>
          <w:szCs w:val="25"/>
        </w:rPr>
        <w:t>48. Перечень нормативно-правовых актов регулирующих порядок досудебного (внесудебного) обжалования решений и действий (бездействия) органа предоставляющего муниципальную услугу, органа участвующего в предоставлении муниципальной услуги: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0" w:name="sub_10261"/>
      <w:bookmarkEnd w:id="220"/>
      <w:r>
        <w:rPr>
          <w:rStyle w:val="a3"/>
          <w:rFonts w:ascii="Times New Roman" w:hAnsi="Times New Roman"/>
          <w:sz w:val="25"/>
          <w:szCs w:val="25"/>
        </w:rPr>
        <w:t xml:space="preserve">- </w:t>
      </w:r>
      <w:hyperlink r:id="rId27">
        <w:r>
          <w:rPr>
            <w:rFonts w:ascii="Times New Roman" w:hAnsi="Times New Roman"/>
            <w:sz w:val="25"/>
            <w:szCs w:val="25"/>
          </w:rPr>
          <w:t>Кодекса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Российской Федерации об административных правонарушениях;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- </w:t>
      </w:r>
      <w:hyperlink r:id="rId28">
        <w:r>
          <w:rPr>
            <w:rFonts w:ascii="Times New Roman" w:hAnsi="Times New Roman"/>
            <w:sz w:val="25"/>
            <w:szCs w:val="25"/>
          </w:rPr>
          <w:t>Федеральный закон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от 2 мая 2006 г. № 59-ФЗ «О порядке рассмотрения обращений граждан Российской Федерации»;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- </w:t>
      </w:r>
      <w:hyperlink r:id="rId29">
        <w:r>
          <w:rPr>
            <w:rFonts w:ascii="Times New Roman" w:hAnsi="Times New Roman"/>
            <w:sz w:val="25"/>
            <w:szCs w:val="25"/>
          </w:rPr>
          <w:t>Федеральный закон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от 27 июля 2010 г. № 210-ФЗ «Об организации предоставления государственных и муниципальных услуг».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1" w:name="sub_1027"/>
      <w:bookmarkEnd w:id="221"/>
      <w:r>
        <w:rPr>
          <w:rStyle w:val="a3"/>
          <w:rFonts w:ascii="Times New Roman" w:hAnsi="Times New Roman"/>
          <w:sz w:val="25"/>
          <w:szCs w:val="25"/>
        </w:rPr>
        <w:t>49. Жалоба должна содержать: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2" w:name="sub_10271"/>
      <w:bookmarkEnd w:id="222"/>
      <w:r>
        <w:rPr>
          <w:rStyle w:val="a3"/>
          <w:rFonts w:ascii="Times New Roman" w:hAnsi="Times New Roman"/>
          <w:sz w:val="25"/>
          <w:szCs w:val="25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</w:t>
      </w:r>
      <w:r>
        <w:rPr>
          <w:rStyle w:val="a3"/>
          <w:rFonts w:ascii="Times New Roman" w:hAnsi="Times New Roman"/>
          <w:sz w:val="25"/>
          <w:szCs w:val="25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3" w:name="sub_1028"/>
      <w:bookmarkEnd w:id="223"/>
      <w:r>
        <w:rPr>
          <w:rStyle w:val="a3"/>
          <w:rFonts w:ascii="Times New Roman" w:hAnsi="Times New Roman"/>
          <w:sz w:val="25"/>
          <w:szCs w:val="25"/>
        </w:rPr>
        <w:t>50. Жалоба подлежит регистрации в день ее поступления.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4" w:name="sub_10281"/>
      <w:bookmarkEnd w:id="224"/>
      <w:r>
        <w:rPr>
          <w:rStyle w:val="a3"/>
          <w:rFonts w:ascii="Times New Roman" w:hAnsi="Times New Roman"/>
          <w:sz w:val="25"/>
          <w:szCs w:val="25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По результатам рассмотрения жалобы должностные лица принимают одно из следующих решений: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жалоба удовлетворяется, в том числе в форме отмены принятого решения, исправления Администрацией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 муниципальными правовыми актами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>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удовлетворении жалобы отказывается.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30">
        <w:r>
          <w:rPr>
            <w:rFonts w:ascii="Times New Roman" w:hAnsi="Times New Roman"/>
            <w:sz w:val="25"/>
            <w:szCs w:val="25"/>
          </w:rPr>
          <w:t>части 2 статьи 6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Федерального закона от 02.05.2006 N 59-ФЗ "О порядке рассмотрения граждан Российской Федерации" на </w:t>
      </w:r>
      <w:hyperlink r:id="rId31">
        <w:r>
          <w:rPr>
            <w:rFonts w:ascii="Times New Roman" w:hAnsi="Times New Roman"/>
            <w:sz w:val="25"/>
            <w:szCs w:val="25"/>
          </w:rPr>
          <w:t>официальном</w:t>
        </w:r>
        <w:r w:rsidR="00C32019">
          <w:rPr>
            <w:rFonts w:ascii="Times New Roman" w:hAnsi="Times New Roman"/>
            <w:sz w:val="25"/>
            <w:szCs w:val="25"/>
          </w:rPr>
          <w:t xml:space="preserve"> </w:t>
        </w:r>
        <w:r>
          <w:rPr>
            <w:rFonts w:ascii="Times New Roman" w:hAnsi="Times New Roman"/>
            <w:sz w:val="25"/>
            <w:szCs w:val="25"/>
          </w:rPr>
          <w:t>сайте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Администрации района.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случае,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 xml:space="preserve">В случае поступления письменной жалобы, содержащей вопрос, ответ на который размещен в соответствии с </w:t>
      </w:r>
      <w:hyperlink r:id="rId32">
        <w:r>
          <w:rPr>
            <w:rFonts w:ascii="Times New Roman" w:hAnsi="Times New Roman"/>
            <w:sz w:val="25"/>
            <w:szCs w:val="25"/>
          </w:rPr>
          <w:t>частью 4 статьи 10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Федерального закона от 02.05.2006 г.№ 59-ФЗ «О порядке рассмотрения граждан Российской Федерации» на </w:t>
      </w:r>
      <w:hyperlink r:id="rId33">
        <w:r>
          <w:rPr>
            <w:rFonts w:ascii="Times New Roman" w:hAnsi="Times New Roman"/>
            <w:sz w:val="25"/>
            <w:szCs w:val="25"/>
          </w:rPr>
          <w:t>официальном сайте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</w:t>
      </w:r>
      <w:r>
        <w:rPr>
          <w:rStyle w:val="a3"/>
          <w:rFonts w:ascii="Times New Roman" w:hAnsi="Times New Roman"/>
          <w:sz w:val="25"/>
          <w:szCs w:val="25"/>
        </w:rPr>
        <w:lastRenderedPageBreak/>
        <w:t>Администрации района, гражданину, направившему жалобу, в течение 7 дней со дня ее регистрации сообщается электронный адрес официального сайта Администрации,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Должностные лица отказывают в удовлетворении жалобы в следующих случаях: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r>
        <w:rPr>
          <w:rStyle w:val="a3"/>
          <w:rFonts w:ascii="Times New Roman" w:hAnsi="Times New Roman"/>
          <w:sz w:val="25"/>
          <w:szCs w:val="25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5" w:name="sub_1029"/>
      <w:bookmarkEnd w:id="225"/>
      <w:r>
        <w:rPr>
          <w:rStyle w:val="a3"/>
          <w:rFonts w:ascii="Times New Roman" w:hAnsi="Times New Roman"/>
          <w:sz w:val="25"/>
          <w:szCs w:val="25"/>
        </w:rPr>
        <w:t xml:space="preserve">51.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4">
        <w:r>
          <w:rPr>
            <w:rFonts w:ascii="Times New Roman" w:hAnsi="Times New Roman"/>
            <w:sz w:val="25"/>
            <w:szCs w:val="25"/>
          </w:rPr>
          <w:t>статьей 5.63</w:t>
        </w:r>
      </w:hyperlink>
      <w:r>
        <w:rPr>
          <w:rStyle w:val="a3"/>
          <w:rFonts w:ascii="Times New Roman" w:hAnsi="Times New Roman"/>
          <w:sz w:val="25"/>
          <w:szCs w:val="25"/>
        </w:rPr>
        <w:t xml:space="preserve"> Кодекса Российской Федерации об административных правонарушениях, или преступления должностные лица незамедлительно направляют имеющиеся материалы в органы прокуратуры.</w:t>
      </w:r>
    </w:p>
    <w:p w:rsidR="002165EC" w:rsidRDefault="002165EC" w:rsidP="002165EC">
      <w:pPr>
        <w:ind w:firstLine="720"/>
        <w:jc w:val="both"/>
        <w:rPr>
          <w:sz w:val="25"/>
          <w:szCs w:val="25"/>
        </w:rPr>
      </w:pPr>
      <w:bookmarkStart w:id="226" w:name="sub_10291"/>
      <w:bookmarkEnd w:id="226"/>
      <w:r>
        <w:rPr>
          <w:rStyle w:val="a3"/>
          <w:rFonts w:ascii="Times New Roman" w:hAnsi="Times New Roman"/>
          <w:sz w:val="25"/>
          <w:szCs w:val="25"/>
        </w:rPr>
        <w:t xml:space="preserve">52. Решения, действия (бездействие) Администрации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</w:t>
      </w:r>
      <w:r w:rsidR="00C32019">
        <w:rPr>
          <w:rStyle w:val="a3"/>
          <w:rFonts w:ascii="Times New Roman" w:hAnsi="Times New Roman"/>
          <w:sz w:val="25"/>
          <w:szCs w:val="25"/>
        </w:rPr>
        <w:t>района</w:t>
      </w:r>
      <w:r>
        <w:rPr>
          <w:rStyle w:val="a3"/>
          <w:rFonts w:ascii="Times New Roman" w:hAnsi="Times New Roman"/>
          <w:sz w:val="25"/>
          <w:szCs w:val="25"/>
        </w:rPr>
        <w:t xml:space="preserve"> по результатам рассмотрения жалоб могут быть обжалованы в судебном порядке.</w:t>
      </w:r>
      <w:bookmarkStart w:id="227" w:name="sub_1030"/>
      <w:bookmarkEnd w:id="227"/>
    </w:p>
    <w:p w:rsidR="002165EC" w:rsidRDefault="002165EC" w:rsidP="002165EC">
      <w:pPr>
        <w:ind w:firstLine="720"/>
        <w:rPr>
          <w:rStyle w:val="a3"/>
          <w:rFonts w:ascii="Times New Roman" w:hAnsi="Times New Roman"/>
          <w:sz w:val="25"/>
          <w:szCs w:val="25"/>
        </w:rPr>
      </w:pPr>
    </w:p>
    <w:p w:rsidR="002165EC" w:rsidRDefault="002165EC" w:rsidP="002165EC">
      <w:pPr>
        <w:ind w:firstLine="720"/>
        <w:rPr>
          <w:rStyle w:val="a3"/>
          <w:rFonts w:ascii="Times New Roman" w:hAnsi="Times New Roman"/>
          <w:sz w:val="25"/>
          <w:szCs w:val="25"/>
          <w:shd w:val="clear" w:color="auto" w:fill="FF4000"/>
        </w:rPr>
      </w:pPr>
    </w:p>
    <w:p w:rsidR="00B41E59" w:rsidRDefault="00B41E59" w:rsidP="000C3A3A">
      <w:pPr>
        <w:ind w:firstLine="698"/>
        <w:jc w:val="right"/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sectPr w:rsidR="00B41E59" w:rsidSect="00B41E59">
          <w:footerReference w:type="default" r:id="rId35"/>
          <w:pgSz w:w="11906" w:h="16838"/>
          <w:pgMar w:top="567" w:right="1134" w:bottom="1134" w:left="1134" w:header="0" w:footer="0" w:gutter="0"/>
          <w:cols w:space="720"/>
          <w:formProt w:val="0"/>
          <w:titlePg/>
          <w:docGrid w:linePitch="600" w:charSpace="32768"/>
        </w:sectPr>
      </w:pPr>
      <w:bookmarkStart w:id="228" w:name="sub_1100"/>
      <w:bookmarkEnd w:id="228"/>
    </w:p>
    <w:p w:rsidR="000C3A3A" w:rsidRPr="00B41E59" w:rsidRDefault="0055216B" w:rsidP="000C3A3A">
      <w:pPr>
        <w:ind w:firstLine="698"/>
        <w:jc w:val="right"/>
        <w:rPr>
          <w:rFonts w:ascii="Times New Roman" w:hAnsi="Times New Roman" w:cs="Times New Roman"/>
          <w:b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lastRenderedPageBreak/>
        <w:t>ПРИЛОЖЕНИЕ 1</w:t>
      </w:r>
    </w:p>
    <w:p w:rsidR="000C3A3A" w:rsidRPr="00B41E59" w:rsidRDefault="000C3A3A" w:rsidP="000C3A3A">
      <w:pPr>
        <w:ind w:firstLine="698"/>
        <w:jc w:val="right"/>
        <w:rPr>
          <w:rFonts w:ascii="Times New Roman" w:hAnsi="Times New Roman" w:cs="Times New Roman"/>
          <w:b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t>к Административному регламенту</w:t>
      </w:r>
      <w:r w:rsidR="00B41E59" w:rsidRPr="00B41E59">
        <w:rPr>
          <w:rFonts w:ascii="Times New Roman" w:hAnsi="Times New Roman" w:cs="Times New Roman"/>
          <w:bCs/>
        </w:rPr>
        <w:t xml:space="preserve"> по предоставлению Администрацией Торбеевского муниципального района муниципальной услуги «</w:t>
      </w:r>
      <w:r w:rsidR="00B41E59" w:rsidRPr="00B41E59">
        <w:rPr>
          <w:rFonts w:ascii="Times New Roman" w:hAnsi="Times New Roman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</w:r>
      <w:r w:rsidR="00B41E59" w:rsidRPr="00B41E59">
        <w:rPr>
          <w:rFonts w:ascii="Times New Roman" w:hAnsi="Times New Roman" w:cs="Times New Roman"/>
          <w:bCs/>
        </w:rPr>
        <w:t>»</w:t>
      </w:r>
    </w:p>
    <w:p w:rsidR="000C3A3A" w:rsidRPr="001B5D19" w:rsidRDefault="000C3A3A" w:rsidP="000C3A3A">
      <w:pPr>
        <w:ind w:firstLine="720"/>
        <w:rPr>
          <w:rFonts w:ascii="Times New Roman" w:hAnsi="Times New Roman" w:cs="Times New Roman"/>
          <w:i/>
          <w:iCs/>
          <w:sz w:val="28"/>
          <w:szCs w:val="28"/>
          <w:shd w:val="clear" w:color="auto" w:fill="FFFF00"/>
        </w:rPr>
      </w:pPr>
    </w:p>
    <w:p w:rsidR="000C3A3A" w:rsidRPr="001B5D19" w:rsidRDefault="000C3A3A" w:rsidP="000C3A3A">
      <w:pPr>
        <w:ind w:firstLine="698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00"/>
        </w:rPr>
      </w:pPr>
      <w:bookmarkStart w:id="229" w:name="sub_16001"/>
      <w:bookmarkEnd w:id="229"/>
    </w:p>
    <w:p w:rsidR="000C3A3A" w:rsidRPr="001B5D19" w:rsidRDefault="0055216B" w:rsidP="000C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D19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ОТДЕЛА, ПРЕДОСТАВЛЯЮЩЕГО МУНИЦИПАЛЬНУЮ УСЛУГУ, 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p w:rsidR="000C3A3A" w:rsidRPr="001B5D19" w:rsidRDefault="000C3A3A" w:rsidP="000C3A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840"/>
        <w:gridCol w:w="840"/>
        <w:gridCol w:w="1960"/>
        <w:gridCol w:w="6580"/>
      </w:tblGrid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bookmarkStart w:id="230" w:name="sub_11001"/>
            <w:bookmarkEnd w:id="230"/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380" w:type="dxa"/>
            <w:gridSpan w:val="3"/>
            <w:shd w:val="clear" w:color="auto" w:fill="FFFFFF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Администрация Торбеевского муниципального района</w:t>
            </w:r>
          </w:p>
        </w:tc>
      </w:tr>
      <w:tr w:rsidR="000C3A3A" w:rsidRPr="0055216B" w:rsidTr="009F0890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(наименование органа, предоставляющего муниципальную услугу)</w:t>
            </w:r>
          </w:p>
        </w:tc>
      </w:tr>
      <w:tr w:rsidR="000C3A3A" w:rsidRPr="0055216B" w:rsidTr="009F0890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FFFFFF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Место нахождения органа, предоставляющего муниципальную услугу:</w:t>
            </w:r>
            <w:r w:rsidRPr="00552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431030, Республика Мордовия, Торбеевский район,  р.п. Торбеево, ул. К. Маркса, 7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органа, предоставляющего муниципальную услугу:</w:t>
            </w:r>
          </w:p>
        </w:tc>
      </w:tr>
      <w:tr w:rsidR="000C3A3A" w:rsidRPr="0055216B" w:rsidTr="009F0890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Понедельник: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Вторник: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Среда: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Четверг: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Пятница: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Суббота: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Воскресенье:</w:t>
            </w:r>
          </w:p>
        </w:tc>
        <w:tc>
          <w:tcPr>
            <w:tcW w:w="6580" w:type="dxa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0C3A3A" w:rsidRPr="0055216B" w:rsidTr="009F0890">
        <w:tc>
          <w:tcPr>
            <w:tcW w:w="840" w:type="dxa"/>
            <w:vMerge w:val="restart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FFFFFF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приема заявителей:</w:t>
            </w:r>
          </w:p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Вторник: 08.30-17.30 , перерыв на обед 13.00-14.00</w:t>
            </w:r>
          </w:p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</w:p>
        </w:tc>
      </w:tr>
      <w:tr w:rsidR="000C3A3A" w:rsidRPr="0055216B" w:rsidTr="009F0890">
        <w:tc>
          <w:tcPr>
            <w:tcW w:w="840" w:type="dxa"/>
            <w:vMerge/>
            <w:shd w:val="clear" w:color="auto" w:fill="auto"/>
          </w:tcPr>
          <w:p w:rsidR="000C3A3A" w:rsidRPr="0055216B" w:rsidRDefault="000C3A3A" w:rsidP="009F0890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Контактный телефон органа, предоставляющего муниципальную услугу:</w:t>
            </w:r>
          </w:p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(83456) 2-05-72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8540" w:type="dxa"/>
            <w:gridSpan w:val="2"/>
            <w:shd w:val="clear" w:color="auto" w:fill="FFFFFF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Официальный сайт администрации Торбеевского муниципального района, расположен в информационно-телекоммуникационной сети Интернет по адресу: </w:t>
            </w:r>
            <w:r w:rsidRPr="0055216B">
              <w:rPr>
                <w:rFonts w:ascii="Arial" w:hAnsi="Arial"/>
                <w:shd w:val="clear" w:color="auto" w:fill="FFFFFF"/>
              </w:rPr>
              <w:t> </w:t>
            </w:r>
            <w:hyperlink r:id="rId36" w:tgtFrame="_blank" w:history="1">
              <w:r w:rsidRPr="0055216B">
                <w:rPr>
                  <w:rStyle w:val="a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https://torbeevo.gosuslugi.ru</w:t>
              </w:r>
            </w:hyperlink>
            <w:r w:rsidRPr="005521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5216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электронной почты администрации Торбеевского муниципального района: </w:t>
            </w:r>
            <w:hyperlink r:id="rId37" w:history="1">
              <w:r w:rsidRPr="0055216B">
                <w:rPr>
                  <w:rStyle w:val="af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torbeevo@torbeevo.e-mordovia.ru</w:t>
              </w:r>
            </w:hyperlink>
          </w:p>
        </w:tc>
      </w:tr>
      <w:tr w:rsidR="000C3A3A" w:rsidRPr="0055216B" w:rsidTr="009F0890">
        <w:tc>
          <w:tcPr>
            <w:tcW w:w="840" w:type="dxa"/>
            <w:shd w:val="clear" w:color="auto" w:fill="FFFFFF"/>
          </w:tcPr>
          <w:p w:rsidR="000C3A3A" w:rsidRPr="0055216B" w:rsidRDefault="000C3A3A" w:rsidP="009F0890">
            <w:pPr>
              <w:pStyle w:val="af"/>
              <w:widowControl w:val="0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380" w:type="dxa"/>
            <w:gridSpan w:val="3"/>
            <w:shd w:val="clear" w:color="auto" w:fill="auto"/>
          </w:tcPr>
          <w:p w:rsidR="000C3A3A" w:rsidRPr="0055216B" w:rsidRDefault="000C3A3A" w:rsidP="009F0890">
            <w:pPr>
              <w:suppressAutoHyphens w:val="0"/>
              <w:spacing w:before="150" w:after="150"/>
            </w:pPr>
            <w:r w:rsidRPr="0055216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Филиал по Торбеевскому муниципальному району ГАУ Республики Морд</w:t>
            </w:r>
            <w:r w:rsidRPr="0055216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55216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вия "МФЦ" (далее - МФЦ),</w:t>
            </w: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территориально обособленные структурные подразделения (далее - ТОСП)</w:t>
            </w:r>
          </w:p>
        </w:tc>
      </w:tr>
      <w:tr w:rsidR="000C3A3A" w:rsidRPr="0055216B" w:rsidTr="009F0890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Перечень МФЦ, расположенных на территории Торбеевского муниципального района: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 w:rsidRPr="0055216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Филиал по Торбеевскому муниципальному району ГАУ Республики Мордовия "МФЦ"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понедельник - четверг - с 9.00 до 17.00;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 - с 9.00 до 17.00;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2-05-85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hyperlink r:id="rId38" w:history="1">
              <w:r w:rsidRPr="0055216B">
                <w:rPr>
                  <w:rStyle w:val="af6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mfc-torbeevo@e-mordovia.ru</w:t>
              </w:r>
            </w:hyperlink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с.Дракино: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адрес: Республика Мордовия, Торбеевский район, с. Дракино, ул. Азяева, дом 159;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2-95-23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 – пятница, с 09-00 до 10-40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с. Варжеляй: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адрес: Республика Мордовия, Торбеевский район, с. Варжеляй, ул. 2-я Советская, дом 45;</w:t>
            </w:r>
          </w:p>
          <w:p w:rsidR="000C3A3A" w:rsidRPr="0055216B" w:rsidRDefault="000C3A3A" w:rsidP="009F0890">
            <w:pPr>
              <w:suppressAutoHyphens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2-87-45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с. Салазгорь: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адрес: Республика Мордовия, Торбеевский район, с. Салазгорь, ул. Кооперативная, дом 7;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2-48-37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0C3A3A" w:rsidRPr="0055216B" w:rsidRDefault="000C3A3A" w:rsidP="009F0890">
            <w:pPr>
              <w:pStyle w:val="af0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Единого портала государственных и муниципальных услуг: </w:t>
            </w:r>
            <w:hyperlink r:id="rId39" w:history="1">
              <w:r w:rsidRPr="0055216B">
                <w:rPr>
                  <w:rStyle w:val="af6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Портал сети МФЦ Республики Мордовия, расположен в информационно - телекоммуникационной сети Интернет: </w:t>
            </w:r>
            <w:r w:rsidRPr="0055216B">
              <w:rPr>
                <w:rFonts w:ascii="Times New Roman" w:hAnsi="Times New Roman" w:cs="Times New Roman" w:hint="eastAsia"/>
                <w:sz w:val="28"/>
                <w:szCs w:val="28"/>
              </w:rPr>
              <w:t>https://mfc13.ru/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>Единый телефон сети МФЦ, расположенных на территории Республики Мордовия: 8 (8342) 39 29 39</w:t>
            </w:r>
          </w:p>
        </w:tc>
      </w:tr>
      <w:tr w:rsidR="000C3A3A" w:rsidRPr="0055216B" w:rsidTr="0055216B"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C3A3A" w:rsidRPr="0055216B" w:rsidRDefault="000C3A3A" w:rsidP="009F0890">
            <w:pPr>
              <w:pStyle w:val="af"/>
              <w:widowControl w:val="0"/>
              <w:shd w:val="clear" w:color="auto" w:fill="FFFFFF"/>
              <w:jc w:val="center"/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C3A3A" w:rsidRPr="0055216B" w:rsidRDefault="000C3A3A" w:rsidP="009F0890">
            <w:pPr>
              <w:pStyle w:val="af0"/>
              <w:widowControl w:val="0"/>
              <w:rPr>
                <w:rFonts w:cs="Times New Roman"/>
              </w:rPr>
            </w:pPr>
            <w:r w:rsidRPr="005521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hyperlink r:id="rId40" w:history="1">
              <w:r w:rsidRPr="0055216B">
                <w:rPr>
                  <w:rStyle w:val="af6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mfcrm@e-mordovia.ru</w:t>
              </w:r>
            </w:hyperlink>
          </w:p>
        </w:tc>
      </w:tr>
    </w:tbl>
    <w:p w:rsidR="002165EC" w:rsidRDefault="002165EC" w:rsidP="002165EC">
      <w:pPr>
        <w:widowControl w:val="0"/>
        <w:jc w:val="right"/>
        <w:rPr>
          <w:rFonts w:ascii="Times New Roman" w:eastAsia="Times New Roman" w:hAnsi="Times New Roman"/>
          <w:sz w:val="25"/>
          <w:szCs w:val="25"/>
        </w:rPr>
      </w:pPr>
    </w:p>
    <w:p w:rsidR="00B41E59" w:rsidRDefault="00B41E59" w:rsidP="000C3A3A">
      <w:pPr>
        <w:ind w:firstLine="698"/>
        <w:jc w:val="right"/>
        <w:rPr>
          <w:rStyle w:val="a4"/>
          <w:rFonts w:ascii="Times New Roman" w:hAnsi="Times New Roman" w:cs="Times New Roman"/>
          <w:b w:val="0"/>
          <w:iCs/>
        </w:rPr>
        <w:sectPr w:rsidR="00B41E59" w:rsidSect="00B41E59">
          <w:pgSz w:w="11906" w:h="16838"/>
          <w:pgMar w:top="567" w:right="1134" w:bottom="1134" w:left="1134" w:header="0" w:footer="0" w:gutter="0"/>
          <w:cols w:space="720"/>
          <w:formProt w:val="0"/>
          <w:titlePg/>
          <w:docGrid w:linePitch="600" w:charSpace="32768"/>
        </w:sectPr>
      </w:pPr>
      <w:bookmarkStart w:id="231" w:name="sub_1700"/>
      <w:bookmarkStart w:id="232" w:name="sub_17001"/>
      <w:bookmarkEnd w:id="231"/>
      <w:bookmarkEnd w:id="232"/>
    </w:p>
    <w:p w:rsidR="000C3A3A" w:rsidRPr="00B41E59" w:rsidRDefault="0055216B" w:rsidP="000C3A3A">
      <w:pPr>
        <w:ind w:firstLine="698"/>
        <w:jc w:val="right"/>
        <w:rPr>
          <w:rFonts w:ascii="Times New Roman" w:hAnsi="Times New Roman" w:cs="Times New Roman"/>
          <w:b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lastRenderedPageBreak/>
        <w:t>ПРИЛОЖЕНИЕ 2</w:t>
      </w:r>
    </w:p>
    <w:p w:rsidR="000C3A3A" w:rsidRPr="00357161" w:rsidRDefault="00B41E59" w:rsidP="00B41E59">
      <w:pPr>
        <w:ind w:left="55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t>к Административному регламенту</w:t>
      </w:r>
      <w:r w:rsidRPr="00B41E59">
        <w:rPr>
          <w:rFonts w:ascii="Times New Roman" w:hAnsi="Times New Roman" w:cs="Times New Roman"/>
          <w:bCs/>
        </w:rPr>
        <w:t xml:space="preserve"> по предоставлению Администрацией Торбеевского муниципального района муниципальной услуги «</w:t>
      </w:r>
      <w:r w:rsidRPr="00B41E59">
        <w:rPr>
          <w:rFonts w:ascii="Times New Roman" w:hAnsi="Times New Roman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</w:r>
      <w:r w:rsidRPr="00B41E59">
        <w:rPr>
          <w:rFonts w:ascii="Times New Roman" w:hAnsi="Times New Roman" w:cs="Times New Roman"/>
          <w:bCs/>
        </w:rPr>
        <w:t>»</w:t>
      </w:r>
    </w:p>
    <w:p w:rsidR="002165EC" w:rsidRDefault="002165EC" w:rsidP="002165EC">
      <w:pPr>
        <w:widowControl w:val="0"/>
        <w:jc w:val="right"/>
        <w:rPr>
          <w:rFonts w:ascii="Times New Roman" w:eastAsia="Times New Roman" w:hAnsi="Times New Roman"/>
          <w:sz w:val="25"/>
          <w:szCs w:val="25"/>
        </w:rPr>
      </w:pPr>
    </w:p>
    <w:p w:rsidR="002165EC" w:rsidRPr="0055216B" w:rsidRDefault="0055216B" w:rsidP="002165EC">
      <w:pPr>
        <w:pStyle w:val="110"/>
        <w:rPr>
          <w:b w:val="0"/>
          <w:iCs/>
          <w:sz w:val="25"/>
          <w:szCs w:val="25"/>
          <w:shd w:val="clear" w:color="auto" w:fill="FFFF00"/>
        </w:rPr>
      </w:pPr>
      <w:r w:rsidRPr="0055216B">
        <w:rPr>
          <w:b w:val="0"/>
          <w:iCs/>
          <w:sz w:val="25"/>
          <w:szCs w:val="25"/>
        </w:rPr>
        <w:t>СПИСОК</w:t>
      </w:r>
      <w:r w:rsidRPr="0055216B">
        <w:rPr>
          <w:b w:val="0"/>
          <w:iCs/>
          <w:sz w:val="25"/>
          <w:szCs w:val="25"/>
        </w:rPr>
        <w:br/>
        <w:t>НОРМАТИВНЫХ АКТОВ, В СООТВЕТСТВИИ С КОТОРЫМИ ОСУЩЕСТВЛЯЕТСЯ ОКАЗАНИЕ МУНИЦИПАЛЬНОЙ УСЛУГИ:</w:t>
      </w:r>
    </w:p>
    <w:p w:rsidR="002165EC" w:rsidRPr="00C56F3D" w:rsidRDefault="002165EC" w:rsidP="002165EC">
      <w:pPr>
        <w:ind w:firstLine="720"/>
        <w:rPr>
          <w:rStyle w:val="a3"/>
          <w:i/>
          <w:iCs/>
          <w:sz w:val="25"/>
          <w:szCs w:val="25"/>
          <w:shd w:val="clear" w:color="auto" w:fill="FFFF00"/>
        </w:rPr>
      </w:pPr>
    </w:p>
    <w:p w:rsidR="002165EC" w:rsidRPr="00C56F3D" w:rsidRDefault="002165EC" w:rsidP="002165EC">
      <w:pPr>
        <w:pStyle w:val="11"/>
        <w:ind w:firstLine="567"/>
        <w:jc w:val="both"/>
        <w:rPr>
          <w:sz w:val="25"/>
          <w:szCs w:val="25"/>
        </w:rPr>
      </w:pPr>
      <w:r w:rsidRPr="00C56F3D">
        <w:rPr>
          <w:sz w:val="25"/>
          <w:szCs w:val="25"/>
        </w:rPr>
        <w:t>Конституцией Российской Федерации («Российская газета» от 25.12.1993 г., № 237);</w:t>
      </w:r>
    </w:p>
    <w:p w:rsidR="002165EC" w:rsidRPr="00C56F3D" w:rsidRDefault="002165EC" w:rsidP="002165EC">
      <w:pPr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 xml:space="preserve">        Конвенцией о правах ребенка,  одобренная Генеральной Ассамблеей ООН 20.11.1989 (с изменениями и дополнениями) («Сборник международных договоров СССР», выпуск XLVI, 1993);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 Семейным кодексом Российской Федерации от 29.12.1995 г. №223-ФЗ(«Российская газета» от 27.01.1996г. №17);</w:t>
      </w:r>
    </w:p>
    <w:p w:rsidR="002165EC" w:rsidRPr="00C56F3D" w:rsidRDefault="002165EC" w:rsidP="002165EC">
      <w:pPr>
        <w:pStyle w:val="11"/>
        <w:ind w:firstLine="567"/>
        <w:jc w:val="both"/>
        <w:rPr>
          <w:sz w:val="25"/>
          <w:szCs w:val="25"/>
        </w:rPr>
      </w:pPr>
      <w:r w:rsidRPr="00C56F3D">
        <w:rPr>
          <w:sz w:val="25"/>
          <w:szCs w:val="25"/>
        </w:rPr>
        <w:t>Гражданским кодексом Российской Федерации от 30.11.1994 г. №51-ФЗ («Росси</w:t>
      </w:r>
      <w:r w:rsidRPr="00C56F3D">
        <w:rPr>
          <w:sz w:val="25"/>
          <w:szCs w:val="25"/>
        </w:rPr>
        <w:t>й</w:t>
      </w:r>
      <w:r w:rsidRPr="00C56F3D">
        <w:rPr>
          <w:sz w:val="25"/>
          <w:szCs w:val="25"/>
        </w:rPr>
        <w:t>ская газета» от 08.12.1994г. №238-239);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Трудовым кодексом Российской Федерации от 30.12.2001 г. №197-ФЗ («Российская газета» от 31.12.2001г. №256);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Законом Российской Федерации от 10.07.1992 г. № 3266-1 «Об образовании» («Ро</w:t>
      </w:r>
      <w:r w:rsidRPr="00C56F3D">
        <w:rPr>
          <w:sz w:val="25"/>
          <w:szCs w:val="25"/>
        </w:rPr>
        <w:t>с</w:t>
      </w:r>
      <w:r w:rsidRPr="00C56F3D">
        <w:rPr>
          <w:sz w:val="25"/>
          <w:szCs w:val="25"/>
        </w:rPr>
        <w:t>сийская газета» от 31.07.1992 г., № 172);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   Федеральным законом от 24.04.2008 г. №48-ФЗ «Об опеке и попечительстве» («Российская газета» от 30.04.2008 г., №94);</w:t>
      </w:r>
    </w:p>
    <w:p w:rsidR="002165EC" w:rsidRPr="00C56F3D" w:rsidRDefault="002165EC" w:rsidP="002165EC">
      <w:pPr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 xml:space="preserve">         Законом РФ от 24.07.1998 №124-ФЗ «Об основных гарантиях прав ребенка в РФ», ст.13 («Собрание законодательства РФ», 03.08.1998, № 31, ст. 3802; «Российская газета», № 147, 05.08.1998 г.);</w:t>
      </w:r>
    </w:p>
    <w:p w:rsidR="002165EC" w:rsidRPr="00C56F3D" w:rsidRDefault="002165EC" w:rsidP="002165EC">
      <w:pPr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>Федеральным законом от 24.06.1999 г. №120-ФЗ «Об основах системы профилактики безнадзорности и правонарушений несовершеннолетних»  («Собрание законодательства РФ», 28.06.1999, № 26, ст. 3177;  «Российская газета», № 121, 30.06.1999г.);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 Федеральным законом от 21.12.1996 г. №159-ФЗ «О дополнительных гарантиях по социальной поддержке детей-сирот и детей, оставшихся без попечения родит</w:t>
      </w:r>
      <w:r w:rsidRPr="00C56F3D">
        <w:rPr>
          <w:sz w:val="25"/>
          <w:szCs w:val="25"/>
        </w:rPr>
        <w:t>е</w:t>
      </w:r>
      <w:r w:rsidRPr="00C56F3D">
        <w:rPr>
          <w:sz w:val="25"/>
          <w:szCs w:val="25"/>
        </w:rPr>
        <w:t>лей»(«Российская газета» от 27.12.1996г., №248);</w:t>
      </w:r>
    </w:p>
    <w:p w:rsidR="002165EC" w:rsidRPr="00C56F3D" w:rsidRDefault="002165EC" w:rsidP="002165EC">
      <w:pPr>
        <w:pStyle w:val="11"/>
        <w:tabs>
          <w:tab w:val="left" w:pos="1875"/>
        </w:tabs>
        <w:ind w:firstLine="567"/>
        <w:jc w:val="both"/>
        <w:rPr>
          <w:sz w:val="25"/>
          <w:szCs w:val="25"/>
        </w:rPr>
      </w:pPr>
      <w:r w:rsidRPr="00C56F3D">
        <w:rPr>
          <w:sz w:val="25"/>
          <w:szCs w:val="25"/>
        </w:rPr>
        <w:t>Федеральным законом от 16.10.2003 г. № 131-ФЗ «Об общих принципах организ</w:t>
      </w:r>
      <w:r w:rsidRPr="00C56F3D">
        <w:rPr>
          <w:sz w:val="25"/>
          <w:szCs w:val="25"/>
        </w:rPr>
        <w:t>а</w:t>
      </w:r>
      <w:r w:rsidRPr="00C56F3D">
        <w:rPr>
          <w:sz w:val="25"/>
          <w:szCs w:val="25"/>
        </w:rPr>
        <w:t xml:space="preserve">ции местного самоуправления в Российской Федерации» («Собрание законодательства Российской Федерации» от 23.10.2003 г., №40); 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 Постановлением Правительства РФ от 18.05.2009 г. №423 «Об отдельных вопросах осуществления опеки и попечительства в отношении несовершеннолетних граждан» («Российская газета» от 27.05.2009г., №101);</w:t>
      </w:r>
    </w:p>
    <w:p w:rsidR="002165EC" w:rsidRPr="00C56F3D" w:rsidRDefault="002165EC" w:rsidP="002165EC">
      <w:pPr>
        <w:pStyle w:val="11"/>
        <w:jc w:val="both"/>
        <w:rPr>
          <w:sz w:val="25"/>
          <w:szCs w:val="25"/>
        </w:rPr>
      </w:pPr>
      <w:r w:rsidRPr="00C56F3D">
        <w:rPr>
          <w:sz w:val="25"/>
          <w:szCs w:val="25"/>
        </w:rPr>
        <w:t xml:space="preserve">       Постановлением Правительства РФ от 19.05.2009 г. №432 «О временной передаче детей, находящихся в организациях для детей-сирот и детей, оставшихся без попечения родителей, в семьях граждан постоянно проживающих на территории Российской Фед</w:t>
      </w:r>
      <w:r w:rsidRPr="00C56F3D">
        <w:rPr>
          <w:sz w:val="25"/>
          <w:szCs w:val="25"/>
        </w:rPr>
        <w:t>е</w:t>
      </w:r>
      <w:r w:rsidRPr="00C56F3D">
        <w:rPr>
          <w:sz w:val="25"/>
          <w:szCs w:val="25"/>
        </w:rPr>
        <w:t>рации» («Российская газета» от 27.05.2009г., №101);</w:t>
      </w:r>
    </w:p>
    <w:p w:rsidR="002165EC" w:rsidRPr="00C56F3D" w:rsidRDefault="002165EC" w:rsidP="002165EC">
      <w:pPr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 xml:space="preserve">        Конституцией Республики Мордовия («Известия Мордовия» от 22.09.1995 г.);</w:t>
      </w:r>
    </w:p>
    <w:p w:rsidR="002165EC" w:rsidRPr="00C56F3D" w:rsidRDefault="002165EC" w:rsidP="002165EC">
      <w:pPr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 xml:space="preserve">        Законом Республики Мордовия от 28.12.2004 г. №102-З «О мерах социальной поддержки отдельных категорий населения, проживающего в Республике Мордовия» («Известия Мордовия» от 27.05.2009 г.);</w:t>
      </w:r>
    </w:p>
    <w:p w:rsidR="002165EC" w:rsidRPr="00C56F3D" w:rsidRDefault="002165EC" w:rsidP="002165EC">
      <w:pPr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lastRenderedPageBreak/>
        <w:t xml:space="preserve">       Законом Республики Мордовия от 28.11.2005 г. №79-З «О размере и порядке выплаты ежемесячного денежного пособия на содержание ребенка, находящегося под опекой (попечительством) в приемной семье, в Республике Мордовия» («Известия Мордовия» от 21.10.2010 г.);</w:t>
      </w:r>
    </w:p>
    <w:p w:rsidR="002165EC" w:rsidRPr="00C56F3D" w:rsidRDefault="002165EC" w:rsidP="002165EC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>Законом «Об образовании в Республике Мордовия» от 30.11.1998 г. № 48-З («Известия Мордовия от 03.12.1998 г., № 222);</w:t>
      </w:r>
    </w:p>
    <w:p w:rsidR="002165EC" w:rsidRPr="00C56F3D" w:rsidRDefault="002165EC" w:rsidP="002165EC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>Решением  Саранского городского Совета депутатов от 23.12.2005 г. № 177 «Об утверждении Устава городского округа Саранск» («Вечерний Саранск»  от 29.12.2005 г., (спецвыпуск).</w:t>
      </w:r>
    </w:p>
    <w:p w:rsidR="00B41E59" w:rsidRDefault="00B41E59" w:rsidP="000C3A3A">
      <w:pPr>
        <w:ind w:firstLine="698"/>
        <w:jc w:val="right"/>
        <w:rPr>
          <w:rStyle w:val="a4"/>
          <w:rFonts w:ascii="Times New Roman" w:hAnsi="Times New Roman" w:cs="Times New Roman"/>
          <w:b w:val="0"/>
          <w:iCs/>
        </w:rPr>
        <w:sectPr w:rsidR="00B41E59" w:rsidSect="00B41E59">
          <w:pgSz w:w="11906" w:h="16838"/>
          <w:pgMar w:top="567" w:right="1134" w:bottom="1134" w:left="1134" w:header="0" w:footer="0" w:gutter="0"/>
          <w:cols w:space="720"/>
          <w:formProt w:val="0"/>
          <w:titlePg/>
          <w:docGrid w:linePitch="600" w:charSpace="32768"/>
        </w:sectPr>
      </w:pPr>
    </w:p>
    <w:p w:rsidR="000C3A3A" w:rsidRPr="00B41E59" w:rsidRDefault="0055216B" w:rsidP="000C3A3A">
      <w:pPr>
        <w:ind w:firstLine="698"/>
        <w:jc w:val="right"/>
        <w:rPr>
          <w:rFonts w:ascii="Times New Roman" w:hAnsi="Times New Roman" w:cs="Times New Roman"/>
          <w:b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lastRenderedPageBreak/>
        <w:t>ПРИЛОЖЕНИЕ 3</w:t>
      </w:r>
    </w:p>
    <w:p w:rsidR="000C3A3A" w:rsidRPr="00C56F3D" w:rsidRDefault="00B41E59" w:rsidP="00B41E59">
      <w:pPr>
        <w:ind w:left="538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t>к Административному регламенту</w:t>
      </w:r>
      <w:r w:rsidRPr="00B41E59">
        <w:rPr>
          <w:rFonts w:ascii="Times New Roman" w:hAnsi="Times New Roman" w:cs="Times New Roman"/>
          <w:bCs/>
        </w:rPr>
        <w:t xml:space="preserve"> по предоставлению Администрацией Торбеевского муниципального района муниципальной услуги «</w:t>
      </w:r>
      <w:r w:rsidRPr="00B41E59">
        <w:rPr>
          <w:rFonts w:ascii="Times New Roman" w:hAnsi="Times New Roman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</w:r>
      <w:r w:rsidRPr="00B41E59">
        <w:rPr>
          <w:rFonts w:ascii="Times New Roman" w:hAnsi="Times New Roman" w:cs="Times New Roman"/>
          <w:bCs/>
        </w:rPr>
        <w:t>»</w:t>
      </w:r>
    </w:p>
    <w:p w:rsidR="002165EC" w:rsidRPr="00C56F3D" w:rsidRDefault="002165EC" w:rsidP="002165EC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0C3A3A" w:rsidRPr="00C56F3D" w:rsidRDefault="000C3A3A" w:rsidP="002165EC">
      <w:pPr>
        <w:ind w:left="354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6F3D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Главе Торбеевского муниципального района</w:t>
      </w:r>
    </w:p>
    <w:p w:rsidR="002165EC" w:rsidRDefault="002165EC" w:rsidP="002165EC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165EC" w:rsidRDefault="002165EC" w:rsidP="002165EC">
      <w:pPr>
        <w:ind w:left="340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165EC" w:rsidRDefault="002165EC" w:rsidP="002165EC">
      <w:pPr>
        <w:ind w:left="354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2165EC" w:rsidRDefault="002165EC" w:rsidP="002165EC">
      <w:pPr>
        <w:ind w:left="354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(фамилия, имя, отчество)</w:t>
      </w:r>
    </w:p>
    <w:p w:rsidR="002165EC" w:rsidRDefault="002165EC" w:rsidP="002165EC">
      <w:pPr>
        <w:ind w:left="354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</w:p>
    <w:p w:rsidR="002165EC" w:rsidRDefault="002165EC" w:rsidP="002165E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165EC" w:rsidRDefault="0055216B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bookmarkStart w:id="233" w:name="P504"/>
      <w:bookmarkEnd w:id="233"/>
      <w:r>
        <w:rPr>
          <w:rFonts w:ascii="Times New Roman" w:hAnsi="Times New Roman" w:cs="Times New Roman"/>
          <w:sz w:val="25"/>
          <w:szCs w:val="25"/>
        </w:rPr>
        <w:t>ЗАЯВЛЕНИЕ ГРАЖДАНИНА, ВЫРАЗИВШЕГО ЖЕЛАНИЕ СТАТЬ ОПЕКУНОМ ИЛИ ПОПЕЧИТЕЛЕМ НЕСОВЕРШЕННОЛЕТНЕГО ГРАЖДАНИНА ЛИБО ПРИНЯТЬ Д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ТЕЙ, ОСТАВШИ</w:t>
      </w:r>
      <w:r>
        <w:rPr>
          <w:rFonts w:ascii="Times New Roman" w:hAnsi="Times New Roman" w:cs="Times New Roman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>СЯ БЕЗ ПОПЕЧЕНИЯ РОДИТЕЛЕЙ, В СЕМЬЮ НА ВОСПИТАНИЕ В ИНЫХ УСТАНОВЛЕ</w:t>
      </w:r>
      <w:r>
        <w:rPr>
          <w:rFonts w:ascii="Times New Roman" w:hAnsi="Times New Roman" w:cs="Times New Roman"/>
          <w:sz w:val="25"/>
          <w:szCs w:val="25"/>
        </w:rPr>
        <w:t>Н</w:t>
      </w:r>
      <w:r>
        <w:rPr>
          <w:rFonts w:ascii="Times New Roman" w:hAnsi="Times New Roman" w:cs="Times New Roman"/>
          <w:sz w:val="25"/>
          <w:szCs w:val="25"/>
        </w:rPr>
        <w:t>НЫХ СЕМЕЙНЫМ ЗАКОНОДАТЕЛЬСТВОМ РОССИЙСКОЙ ФЕДЕРАЦИИ ФОРМАХ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Я, 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(фамилия, имя, отчество (при наличии)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__________________________________________________________________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(число, месяц, год и место рождения)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Гражданство  ___________  Документ, удостоверяющий личность: 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(серия, номер, когда и кем выдан)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места жительства ___________________________________________________________________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(указывается полный адрес места жительства, подтвержденный регистрацией места ж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тельства, в случае его отсутствия ставится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прочерк; граждане,  относящиеся к коренным малочисленным народам Российской Ф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дерации и не имеющие места, где они постоянно или преимущественно проживают, в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ципальном районе, в границах которого проходят маршруты  кочевий гражданина)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Адрес места пребывания ___________________________________________________________________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(заполняется, если имеется подтвержденное регистрацией место пребывания,  в том чи</w:t>
      </w:r>
      <w:r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sz w:val="25"/>
          <w:szCs w:val="25"/>
        </w:rPr>
        <w:t>ле при наличии подтвержденного регистрацией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места жительства. Указывается полный адрес места пребывания, в случае его отсутствия ставится прочерк)</w:t>
      </w:r>
      <w:r>
        <w:rPr>
          <w:rFonts w:ascii="Times New Roman" w:hAnsi="Times New Roman" w:cs="Times New Roman"/>
          <w:sz w:val="25"/>
          <w:szCs w:val="25"/>
        </w:rPr>
        <w:br/>
        <w:t>Адрес места фактического проживания __________________________________________________________________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(заполняется, если адрес места фактического проживания не совпадает с адресом места жительства или местом пребывания либо не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имеется подтвержденного регистрацией места жительства и места пребывания)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(указать субъекты Российской Федерации, в которых проживал(а) ранее, в том числе проходил службу в Советской Армии, Вооруженных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Силах Российской Федерации)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Номер телефона __________________________________________________________________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(указывается при наличии)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   о  наличии  (отсутствии)  судимости  и  (или)  факте  уголовного преследов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ния</w:t>
      </w:r>
    </w:p>
    <w:p w:rsidR="002165EC" w:rsidRDefault="002165EC" w:rsidP="002165EC">
      <w:pPr>
        <w:pStyle w:val="ConsPlusNonforma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18" name="Рисунок 17" descr="base_1_321090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base_1_321090_3277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не  имел  и  не имею судимости за преступления против жизни и здоровья,</w:t>
      </w:r>
    </w:p>
    <w:p w:rsidR="002165EC" w:rsidRDefault="002165EC" w:rsidP="002165EC">
      <w:pPr>
        <w:pStyle w:val="ConsPlusNonforma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свободы, чести и достоинства личности,   половой  неприкосновенности  и</w:t>
      </w:r>
    </w:p>
    <w:p w:rsidR="002165EC" w:rsidRDefault="002165EC" w:rsidP="002165EC">
      <w:pPr>
        <w:pStyle w:val="ConsPlusNonforma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половой свободы  личности,  против семьи и несовершеннолетних, здоровья</w:t>
      </w:r>
    </w:p>
    <w:p w:rsidR="002165EC" w:rsidRDefault="002165EC" w:rsidP="002165EC">
      <w:pPr>
        <w:pStyle w:val="ConsPlusNonforma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населения и общественной нравственности, а  также  против  общественной</w:t>
      </w:r>
    </w:p>
    <w:p w:rsidR="002165EC" w:rsidRDefault="002165EC" w:rsidP="002165EC">
      <w:pPr>
        <w:pStyle w:val="ConsPlusNonforma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безопасности, мира и безопасности человечества</w:t>
      </w:r>
    </w:p>
    <w:p w:rsidR="002165EC" w:rsidRDefault="002165EC" w:rsidP="002165EC">
      <w:pPr>
        <w:pStyle w:val="ConsPlusNonformat"/>
        <w:ind w:left="284" w:hanging="284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19" name="Рисунок 16" descr="base_1_321090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base_1_321090_3277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не   подвергался   и   не   подвергаюсь   уголовному  преследованию  за</w:t>
      </w:r>
    </w:p>
    <w:p w:rsidR="002165EC" w:rsidRDefault="002165EC" w:rsidP="002165EC">
      <w:pPr>
        <w:pStyle w:val="ConsPlusNonformat"/>
        <w:ind w:left="284" w:hanging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преступления против жизни  и  здоровья,  свободы,  чести  и достоинства</w:t>
      </w:r>
    </w:p>
    <w:p w:rsidR="002165EC" w:rsidRDefault="002165EC" w:rsidP="002165EC">
      <w:pPr>
        <w:pStyle w:val="ConsPlusNonformat"/>
        <w:ind w:left="284" w:hanging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личности,  половой  неприкосновенности  и   половой   свободы личности,</w:t>
      </w:r>
    </w:p>
    <w:p w:rsidR="002165EC" w:rsidRDefault="002165EC" w:rsidP="002165EC">
      <w:pPr>
        <w:pStyle w:val="ConsPlusNonformat"/>
        <w:ind w:left="284" w:hanging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против семьи и несовершеннолетних, здоровья  населения  и  общественной</w:t>
      </w:r>
    </w:p>
    <w:p w:rsidR="002165EC" w:rsidRDefault="002165EC" w:rsidP="002165EC">
      <w:pPr>
        <w:pStyle w:val="ConsPlusNonformat"/>
        <w:ind w:left="284" w:hanging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нравственности,  а  также  против  общественной  безопасности,  мира  и</w:t>
      </w:r>
    </w:p>
    <w:p w:rsidR="002165EC" w:rsidRDefault="002165EC" w:rsidP="002165EC">
      <w:pPr>
        <w:pStyle w:val="ConsPlusNonformat"/>
        <w:ind w:left="284" w:hanging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безопасности человечества</w:t>
      </w:r>
    </w:p>
    <w:p w:rsidR="002165EC" w:rsidRDefault="002165EC" w:rsidP="002165EC">
      <w:pPr>
        <w:pStyle w:val="ConsPlusNonformat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0" name="Рисунок 15" descr="base_1_321090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" descr="base_1_321090_3277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не  имею неснятую или непогашенную судимость за тяжкие или особо  тяжкие  пр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ступления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   о  получаемой  пенсии,  ее  виде  и  размере,  страховом  номере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индивидуального лицевого счета (СНИЛС) ___________________________________________________________________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(указываются лицами, основным источником доходов которых являются страховое обе</w:t>
      </w:r>
      <w:r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sz w:val="25"/>
          <w:szCs w:val="25"/>
        </w:rPr>
        <w:t>печение по обязательному пенсионному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страхованию или иные пенсионные выплаты)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 о гражданах, зарегистрированных по месту жительства гражданина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287"/>
        <w:gridCol w:w="1134"/>
        <w:gridCol w:w="1843"/>
        <w:gridCol w:w="1559"/>
      </w:tblGrid>
      <w:tr w:rsidR="002165EC" w:rsidTr="002165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 ро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Родственное отношение к ребенку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 какого времени 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регистрир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ван и прож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вает</w:t>
            </w:r>
          </w:p>
        </w:tc>
      </w:tr>
      <w:tr w:rsidR="002165EC" w:rsidTr="002165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5EC" w:rsidTr="002165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5EC" w:rsidTr="002165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5EC" w:rsidTr="002165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5EC" w:rsidTr="002165E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C" w:rsidRDefault="002165EC" w:rsidP="002165EC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65EC" w:rsidRDefault="002165EC" w:rsidP="002165E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1" name="Рисунок 14" descr="base_1_321090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base_1_321090_3277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выдать мне заключение о возможности быть опекуном (попечителем)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2" name="Рисунок 13" descr="base_1_321090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base_1_321090_3277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выдать мне заключение о возможности быть приемным родителем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3" name="Рисунок 12" descr="base_1_321090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base_1_321090_3277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выдать мне заключение о возможности быть патронатным воспитателем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4" name="Рисунок 11" descr="base_1_321090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 descr="base_1_321090_3277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выдать мне заключение о возможности быть усыновителем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5" name="Рисунок 10" descr="base_1_321090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base_1_321090_3277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передать мне под опеку (попечительство)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(указываются фамилия, имя, отчество (при наличии) ребенка (детей), число, месяц, год рождения)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6" name="Рисунок 9" descr="base_1_321090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base_1_321090_3277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передать мне под опеку (попечительство) на возмездной основе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(указываются фамилия, имя, отчество (при наличии) ребенка (детей), число, месяц, год рождения)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7" name="Рисунок 8" descr="base_1_321090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8" descr="base_1_321090_3277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прошу передать мне в патронатную семью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(указываются фамилия, имя, отчество (при наличии) ребенка (детей), число, месяц, год рождения)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тронатную семью.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могу сообщить о себе следующее: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(указываются наличие у гражданина необходимых знаний и навыков  в воспитании д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тей, сведения о профессиональной деятельности, о 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прохождении подготовки лиц, желающих принять на воспитание в свою семью ребенка, оставшегося без попечения родителей, на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территории Российской Федерации)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___________________________________________________________________.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Я,_________________________________________________________________,</w:t>
      </w:r>
    </w:p>
    <w:p w:rsidR="002165EC" w:rsidRDefault="002165EC" w:rsidP="002165EC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(указываются фамилия, имя, отчество (при наличии)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даю  согласие  на  обработку  и  использование  моих  персональных  данных,</w:t>
      </w:r>
      <w:r w:rsidR="00C3201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содер</w:t>
      </w:r>
      <w:r>
        <w:rPr>
          <w:rFonts w:ascii="Times New Roman" w:hAnsi="Times New Roman" w:cs="Times New Roman"/>
          <w:sz w:val="25"/>
          <w:szCs w:val="25"/>
        </w:rPr>
        <w:softHyphen/>
        <w:t>жащихся в настоящем заявлении и предоставленных мною документах.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Я  предупрежден (на) об ответственности за представление недостоверных либо иск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женных сведений.</w:t>
      </w:r>
    </w:p>
    <w:p w:rsidR="002165EC" w:rsidRDefault="002165EC" w:rsidP="002165EC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_______________________</w:t>
      </w:r>
    </w:p>
    <w:p w:rsidR="002165EC" w:rsidRDefault="002165EC" w:rsidP="002165EC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(подпись, дата)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заявлению прилагаю следующие документы:</w:t>
      </w:r>
    </w:p>
    <w:p w:rsidR="002165EC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8" name="Рисунок 7" descr="base_1_321090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 descr="base_1_321090_3278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>краткая автобиография</w:t>
      </w:r>
    </w:p>
    <w:p w:rsidR="002165EC" w:rsidRDefault="002165EC" w:rsidP="002165EC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29" name="Рисунок 6" descr="base_1_321090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6" descr="base_1_321090_3278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 xml:space="preserve">справка  с  места  работы  с  указанием   должности  и  размера  среднейзаработной </w:t>
      </w:r>
      <w:r>
        <w:rPr>
          <w:rFonts w:ascii="Times New Roman" w:hAnsi="Times New Roman" w:cs="Times New Roman"/>
          <w:sz w:val="25"/>
          <w:szCs w:val="25"/>
        </w:rPr>
        <w:lastRenderedPageBreak/>
        <w:t>платы  за   последние  12  месяцев  и  (или)  иной  документ,подтверждающий  доход,  или  справка  с места работы супруга (супруги) с указанием  должности  и  размера  средней  заработной платы за последние12 месяцев и (или) иной документ, подтве</w:t>
      </w:r>
      <w:r>
        <w:rPr>
          <w:rFonts w:ascii="Times New Roman" w:hAnsi="Times New Roman" w:cs="Times New Roman"/>
          <w:sz w:val="25"/>
          <w:szCs w:val="25"/>
        </w:rPr>
        <w:t>р</w:t>
      </w:r>
      <w:r>
        <w:rPr>
          <w:rFonts w:ascii="Times New Roman" w:hAnsi="Times New Roman" w:cs="Times New Roman"/>
          <w:sz w:val="25"/>
          <w:szCs w:val="25"/>
        </w:rPr>
        <w:t>ждающий доход супруга (супруги)</w:t>
      </w:r>
    </w:p>
    <w:p w:rsidR="002165EC" w:rsidRPr="0055216B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>
            <wp:extent cx="186055" cy="236855"/>
            <wp:effectExtent l="0" t="0" r="0" b="0"/>
            <wp:docPr id="30" name="Рисунок 5" descr="base_1_321090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" descr="base_1_321090_3278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5"/>
          <w:szCs w:val="25"/>
        </w:rPr>
        <w:t xml:space="preserve"> заключение  о  результатах  медицинского   освидетельствования  гра</w:t>
      </w:r>
      <w:r>
        <w:rPr>
          <w:rFonts w:ascii="Times New Roman" w:hAnsi="Times New Roman" w:cs="Times New Roman"/>
          <w:sz w:val="25"/>
          <w:szCs w:val="25"/>
        </w:rPr>
        <w:t>ж</w:t>
      </w:r>
      <w:r>
        <w:rPr>
          <w:rFonts w:ascii="Times New Roman" w:hAnsi="Times New Roman" w:cs="Times New Roman"/>
          <w:sz w:val="25"/>
          <w:szCs w:val="25"/>
        </w:rPr>
        <w:t>дан,намереваю</w:t>
      </w:r>
      <w:r>
        <w:rPr>
          <w:rFonts w:ascii="Times New Roman" w:hAnsi="Times New Roman" w:cs="Times New Roman"/>
          <w:sz w:val="25"/>
          <w:szCs w:val="25"/>
        </w:rPr>
        <w:softHyphen/>
        <w:t>щихся усыновить (удочерить), взять под опеку  (попечительство), в пр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емную или  патро</w:t>
      </w:r>
      <w:r>
        <w:rPr>
          <w:rFonts w:ascii="Times New Roman" w:hAnsi="Times New Roman" w:cs="Times New Roman"/>
          <w:sz w:val="25"/>
          <w:szCs w:val="25"/>
        </w:rPr>
        <w:softHyphen/>
        <w:t>натную  семью  детей-сирот  и  детей,  оставшихся без попечения род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телей, заключение </w:t>
      </w:r>
      <w:r w:rsidRPr="0055216B">
        <w:rPr>
          <w:rFonts w:ascii="Times New Roman" w:hAnsi="Times New Roman" w:cs="Times New Roman"/>
          <w:sz w:val="25"/>
          <w:szCs w:val="25"/>
        </w:rPr>
        <w:t xml:space="preserve">по </w:t>
      </w:r>
      <w:hyperlink r:id="rId42">
        <w:r w:rsidRPr="0055216B">
          <w:rPr>
            <w:rFonts w:ascii="Times New Roman" w:hAnsi="Times New Roman" w:cs="Times New Roman"/>
            <w:sz w:val="25"/>
            <w:szCs w:val="25"/>
          </w:rPr>
          <w:t>форме № 164/у</w:t>
        </w:r>
      </w:hyperlink>
      <w:r w:rsidRPr="0055216B">
        <w:rPr>
          <w:rFonts w:ascii="Times New Roman" w:hAnsi="Times New Roman" w:cs="Times New Roman"/>
          <w:sz w:val="25"/>
          <w:szCs w:val="25"/>
        </w:rPr>
        <w:t xml:space="preserve"> *</w:t>
      </w:r>
    </w:p>
    <w:p w:rsidR="002165EC" w:rsidRPr="0055216B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5216B">
        <w:rPr>
          <w:noProof/>
        </w:rPr>
        <w:drawing>
          <wp:inline distT="0" distB="0" distL="0" distR="0">
            <wp:extent cx="186055" cy="236855"/>
            <wp:effectExtent l="0" t="0" r="0" b="0"/>
            <wp:docPr id="31" name="Рисунок 4" descr="base_1_321090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" descr="base_1_321090_3278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16B">
        <w:rPr>
          <w:rFonts w:ascii="Times New Roman" w:hAnsi="Times New Roman" w:cs="Times New Roman"/>
          <w:sz w:val="25"/>
          <w:szCs w:val="25"/>
        </w:rPr>
        <w:t xml:space="preserve"> копия свидетельства о браке</w:t>
      </w:r>
    </w:p>
    <w:p w:rsidR="002165EC" w:rsidRPr="0055216B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5216B">
        <w:rPr>
          <w:noProof/>
        </w:rPr>
        <w:drawing>
          <wp:inline distT="0" distB="0" distL="0" distR="0">
            <wp:extent cx="186055" cy="236855"/>
            <wp:effectExtent l="0" t="0" r="0" b="0"/>
            <wp:docPr id="32" name="Рисунок 3" descr="base_1_321090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" descr="base_1_321090_3278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16B">
        <w:rPr>
          <w:rFonts w:ascii="Times New Roman" w:hAnsi="Times New Roman" w:cs="Times New Roman"/>
          <w:sz w:val="25"/>
          <w:szCs w:val="25"/>
        </w:rPr>
        <w:t xml:space="preserve"> письменное согласие членов семьи на прием ребенка (детей) в семью</w:t>
      </w:r>
    </w:p>
    <w:p w:rsidR="002165EC" w:rsidRPr="0055216B" w:rsidRDefault="002165EC" w:rsidP="002165EC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5216B">
        <w:rPr>
          <w:noProof/>
        </w:rPr>
        <w:drawing>
          <wp:inline distT="0" distB="0" distL="0" distR="0">
            <wp:extent cx="186055" cy="236855"/>
            <wp:effectExtent l="0" t="0" r="0" b="0"/>
            <wp:docPr id="33" name="Рисунок 2" descr="base_1_321090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" descr="base_1_321090_3278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16B">
        <w:rPr>
          <w:rFonts w:ascii="Times New Roman" w:hAnsi="Times New Roman" w:cs="Times New Roman"/>
          <w:sz w:val="25"/>
          <w:szCs w:val="25"/>
        </w:rPr>
        <w:t>копия свидетельства  о  прохождении  подготовки  лиц,  желающих  принять на восп</w:t>
      </w:r>
      <w:r w:rsidRPr="0055216B">
        <w:rPr>
          <w:rFonts w:ascii="Times New Roman" w:hAnsi="Times New Roman" w:cs="Times New Roman"/>
          <w:sz w:val="25"/>
          <w:szCs w:val="25"/>
        </w:rPr>
        <w:t>и</w:t>
      </w:r>
      <w:r w:rsidRPr="0055216B">
        <w:rPr>
          <w:rFonts w:ascii="Times New Roman" w:hAnsi="Times New Roman" w:cs="Times New Roman"/>
          <w:sz w:val="25"/>
          <w:szCs w:val="25"/>
        </w:rPr>
        <w:t>тание в свою семью ребенка, оставшегося без попечения родителей, на  территории Ро</w:t>
      </w:r>
      <w:r w:rsidRPr="0055216B">
        <w:rPr>
          <w:rFonts w:ascii="Times New Roman" w:hAnsi="Times New Roman" w:cs="Times New Roman"/>
          <w:sz w:val="25"/>
          <w:szCs w:val="25"/>
        </w:rPr>
        <w:t>с</w:t>
      </w:r>
      <w:r w:rsidRPr="0055216B">
        <w:rPr>
          <w:rFonts w:ascii="Times New Roman" w:hAnsi="Times New Roman" w:cs="Times New Roman"/>
          <w:sz w:val="25"/>
          <w:szCs w:val="25"/>
        </w:rPr>
        <w:t>сийской   Федерации   (прилагается   гражданами,  за исключением близких родственни</w:t>
      </w:r>
      <w:r w:rsidRPr="0055216B">
        <w:rPr>
          <w:rFonts w:ascii="Times New Roman" w:hAnsi="Times New Roman" w:cs="Times New Roman"/>
          <w:sz w:val="25"/>
          <w:szCs w:val="25"/>
        </w:rPr>
        <w:softHyphen/>
        <w:t>ков ребенка, а также лиц, которые являются или являлись усыновителями  и  в  отнош</w:t>
      </w:r>
      <w:r w:rsidRPr="0055216B">
        <w:rPr>
          <w:rFonts w:ascii="Times New Roman" w:hAnsi="Times New Roman" w:cs="Times New Roman"/>
          <w:sz w:val="25"/>
          <w:szCs w:val="25"/>
        </w:rPr>
        <w:t>е</w:t>
      </w:r>
      <w:r w:rsidRPr="0055216B">
        <w:rPr>
          <w:rFonts w:ascii="Times New Roman" w:hAnsi="Times New Roman" w:cs="Times New Roman"/>
          <w:sz w:val="25"/>
          <w:szCs w:val="25"/>
        </w:rPr>
        <w:t>нии которых усыновление не  было отменено, и лиц, которые  являются или являлись опекунами (попечителями)детей и которые не были отстранены  от  исполнения  возл</w:t>
      </w:r>
      <w:r w:rsidRPr="0055216B">
        <w:rPr>
          <w:rFonts w:ascii="Times New Roman" w:hAnsi="Times New Roman" w:cs="Times New Roman"/>
          <w:sz w:val="25"/>
          <w:szCs w:val="25"/>
        </w:rPr>
        <w:t>о</w:t>
      </w:r>
      <w:r w:rsidRPr="0055216B">
        <w:rPr>
          <w:rFonts w:ascii="Times New Roman" w:hAnsi="Times New Roman" w:cs="Times New Roman"/>
          <w:sz w:val="25"/>
          <w:szCs w:val="25"/>
        </w:rPr>
        <w:t>женных  на  них обязанностей)</w:t>
      </w:r>
    </w:p>
    <w:p w:rsidR="002165EC" w:rsidRPr="0055216B" w:rsidRDefault="002165EC" w:rsidP="002165EC">
      <w:pPr>
        <w:pStyle w:val="ConsPlusNonformat"/>
        <w:pBdr>
          <w:bottom w:val="single" w:sz="4" w:space="1" w:color="000000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55216B">
        <w:rPr>
          <w:noProof/>
        </w:rPr>
        <w:drawing>
          <wp:inline distT="0" distB="0" distL="0" distR="0">
            <wp:extent cx="186055" cy="236855"/>
            <wp:effectExtent l="0" t="0" r="0" b="0"/>
            <wp:docPr id="34" name="Рисунок 1" descr="base_1_321090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" descr="base_1_321090_3278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16B">
        <w:rPr>
          <w:rFonts w:ascii="Times New Roman" w:hAnsi="Times New Roman" w:cs="Times New Roman"/>
          <w:sz w:val="25"/>
          <w:szCs w:val="25"/>
        </w:rPr>
        <w:t xml:space="preserve"> документы, подтверждающие ведение кочевого и (или) полукочевого образа жизни, выданные органом  местного самоуправления соответствующего муниципального района</w:t>
      </w:r>
    </w:p>
    <w:p w:rsidR="002165EC" w:rsidRDefault="002165EC" w:rsidP="002165E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5216B">
        <w:rPr>
          <w:rFonts w:ascii="Times New Roman" w:hAnsi="Times New Roman" w:cs="Times New Roman"/>
          <w:sz w:val="25"/>
          <w:szCs w:val="25"/>
        </w:rPr>
        <w:t>*</w:t>
      </w:r>
      <w:hyperlink r:id="rId43">
        <w:r w:rsidRPr="0055216B">
          <w:rPr>
            <w:rFonts w:ascii="Times New Roman" w:hAnsi="Times New Roman" w:cs="Times New Roman"/>
            <w:sz w:val="25"/>
            <w:szCs w:val="25"/>
          </w:rPr>
          <w:t>Приказ</w:t>
        </w:r>
      </w:hyperlink>
      <w:r w:rsidRPr="0055216B">
        <w:rPr>
          <w:rFonts w:ascii="Times New Roman" w:hAnsi="Times New Roman" w:cs="Times New Roman"/>
          <w:sz w:val="25"/>
          <w:szCs w:val="25"/>
        </w:rPr>
        <w:t xml:space="preserve"> Министерства</w:t>
      </w:r>
      <w:r>
        <w:rPr>
          <w:rFonts w:ascii="Times New Roman" w:hAnsi="Times New Roman" w:cs="Times New Roman"/>
          <w:sz w:val="25"/>
          <w:szCs w:val="25"/>
        </w:rPr>
        <w:t xml:space="preserve"> здравоохранения Российской Федерации от 18 июня 2014 г. № 290н «Об утверждении Порядка медицинского освидетельствования граждан, намер</w:t>
      </w:r>
      <w:r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>вающихся усыновить (удочерить), взять под опеку (попечительство), в приемную или п</w:t>
      </w:r>
      <w:r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</w:t>
      </w:r>
      <w:r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>страцион</w:t>
      </w:r>
      <w:r>
        <w:rPr>
          <w:rFonts w:ascii="Times New Roman" w:hAnsi="Times New Roman" w:cs="Times New Roman"/>
          <w:sz w:val="25"/>
          <w:szCs w:val="25"/>
        </w:rPr>
        <w:softHyphen/>
        <w:t>ный № 33306).</w:t>
      </w:r>
    </w:p>
    <w:p w:rsidR="002165EC" w:rsidRDefault="002165EC" w:rsidP="002165EC">
      <w:pPr>
        <w:pStyle w:val="ae"/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</w:pPr>
    </w:p>
    <w:p w:rsidR="00B41E59" w:rsidRDefault="00B41E59" w:rsidP="00EE0E1D">
      <w:pPr>
        <w:ind w:firstLine="698"/>
        <w:jc w:val="right"/>
        <w:rPr>
          <w:rStyle w:val="a4"/>
          <w:rFonts w:ascii="Times New Roman" w:hAnsi="Times New Roman" w:cs="Times New Roman"/>
          <w:b w:val="0"/>
          <w:iCs/>
        </w:rPr>
        <w:sectPr w:rsidR="00B41E59" w:rsidSect="00B41E59">
          <w:pgSz w:w="11906" w:h="16838"/>
          <w:pgMar w:top="567" w:right="1134" w:bottom="1134" w:left="1134" w:header="0" w:footer="0" w:gutter="0"/>
          <w:cols w:space="720"/>
          <w:formProt w:val="0"/>
          <w:titlePg/>
          <w:docGrid w:linePitch="600" w:charSpace="32768"/>
        </w:sectPr>
      </w:pPr>
    </w:p>
    <w:p w:rsidR="00EE0E1D" w:rsidRPr="00B41E59" w:rsidRDefault="0055216B" w:rsidP="00EE0E1D">
      <w:pPr>
        <w:ind w:firstLine="698"/>
        <w:jc w:val="right"/>
        <w:rPr>
          <w:rFonts w:ascii="Times New Roman" w:hAnsi="Times New Roman" w:cs="Times New Roman"/>
          <w:b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lastRenderedPageBreak/>
        <w:t>ПРИЛОЖЕНИЕ 4</w:t>
      </w:r>
    </w:p>
    <w:p w:rsidR="00EE0E1D" w:rsidRPr="00357161" w:rsidRDefault="00B41E59" w:rsidP="00B41E59">
      <w:pPr>
        <w:ind w:left="5245" w:hanging="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E59">
        <w:rPr>
          <w:rStyle w:val="a4"/>
          <w:rFonts w:ascii="Times New Roman" w:hAnsi="Times New Roman" w:cs="Times New Roman"/>
          <w:b w:val="0"/>
          <w:iCs/>
        </w:rPr>
        <w:t>к Административному регламенту</w:t>
      </w:r>
      <w:r w:rsidRPr="00B41E59">
        <w:rPr>
          <w:rFonts w:ascii="Times New Roman" w:hAnsi="Times New Roman" w:cs="Times New Roman"/>
          <w:bCs/>
        </w:rPr>
        <w:t xml:space="preserve"> по предоставлению Администрацией Торбеевского муниципального района муниципальной услуги «</w:t>
      </w:r>
      <w:r w:rsidRPr="00B41E59">
        <w:rPr>
          <w:rFonts w:ascii="Times New Roman" w:hAnsi="Times New Roman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</w:r>
      <w:r w:rsidRPr="00B41E59">
        <w:rPr>
          <w:rFonts w:ascii="Times New Roman" w:hAnsi="Times New Roman" w:cs="Times New Roman"/>
          <w:bCs/>
        </w:rPr>
        <w:t>»</w:t>
      </w:r>
    </w:p>
    <w:p w:rsidR="002165EC" w:rsidRDefault="002165EC" w:rsidP="002165EC">
      <w:pPr>
        <w:rPr>
          <w:sz w:val="25"/>
          <w:szCs w:val="25"/>
        </w:rPr>
      </w:pPr>
    </w:p>
    <w:p w:rsidR="002165EC" w:rsidRPr="00C56F3D" w:rsidRDefault="0055216B" w:rsidP="002165EC">
      <w:pPr>
        <w:jc w:val="center"/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 xml:space="preserve">ЛИСТ СОГЛАСОВАНИЯ </w:t>
      </w:r>
    </w:p>
    <w:p w:rsidR="002165EC" w:rsidRPr="00C56F3D" w:rsidRDefault="002165EC" w:rsidP="002165E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165EC" w:rsidRPr="00C56F3D" w:rsidRDefault="002165EC" w:rsidP="002165E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165EC" w:rsidRPr="00C56F3D" w:rsidRDefault="002165EC" w:rsidP="002165EC">
      <w:pPr>
        <w:rPr>
          <w:sz w:val="25"/>
          <w:szCs w:val="25"/>
        </w:rPr>
      </w:pPr>
      <w:r w:rsidRPr="00C56F3D">
        <w:rPr>
          <w:sz w:val="25"/>
          <w:szCs w:val="25"/>
        </w:rPr>
        <w:t>Проект подготовлен и представлен:</w:t>
      </w:r>
    </w:p>
    <w:p w:rsidR="002165EC" w:rsidRPr="00C56F3D" w:rsidRDefault="002165EC" w:rsidP="002165EC">
      <w:pPr>
        <w:rPr>
          <w:sz w:val="25"/>
          <w:szCs w:val="25"/>
        </w:rPr>
      </w:pPr>
    </w:p>
    <w:p w:rsidR="00C56F3D" w:rsidRPr="00C56F3D" w:rsidRDefault="002165EC" w:rsidP="00C56F3D">
      <w:pPr>
        <w:spacing w:line="276" w:lineRule="auto"/>
        <w:rPr>
          <w:sz w:val="25"/>
          <w:szCs w:val="25"/>
        </w:rPr>
      </w:pPr>
      <w:r w:rsidRPr="00C56F3D">
        <w:rPr>
          <w:sz w:val="25"/>
          <w:szCs w:val="25"/>
        </w:rPr>
        <w:t xml:space="preserve">– начальник </w:t>
      </w:r>
      <w:r w:rsidR="00C56F3D" w:rsidRPr="00C56F3D">
        <w:rPr>
          <w:sz w:val="25"/>
          <w:szCs w:val="25"/>
        </w:rPr>
        <w:t xml:space="preserve"> </w:t>
      </w:r>
      <w:r w:rsidR="00C32019" w:rsidRPr="00C56F3D">
        <w:rPr>
          <w:sz w:val="25"/>
          <w:szCs w:val="25"/>
        </w:rPr>
        <w:t>Отдела опеки и попечительства</w:t>
      </w:r>
    </w:p>
    <w:p w:rsidR="00C56F3D" w:rsidRPr="00C56F3D" w:rsidRDefault="00C56F3D" w:rsidP="00C56F3D">
      <w:pPr>
        <w:spacing w:line="276" w:lineRule="auto"/>
        <w:rPr>
          <w:sz w:val="25"/>
          <w:szCs w:val="25"/>
        </w:rPr>
      </w:pPr>
      <w:r w:rsidRPr="00C56F3D">
        <w:rPr>
          <w:sz w:val="25"/>
          <w:szCs w:val="25"/>
        </w:rPr>
        <w:t xml:space="preserve"> Несовершеннолетних Администрации </w:t>
      </w:r>
    </w:p>
    <w:p w:rsidR="002165EC" w:rsidRPr="00C56F3D" w:rsidRDefault="00C56F3D" w:rsidP="00C56F3D">
      <w:pPr>
        <w:spacing w:line="276" w:lineRule="auto"/>
        <w:rPr>
          <w:sz w:val="25"/>
          <w:szCs w:val="25"/>
        </w:rPr>
      </w:pPr>
      <w:r w:rsidRPr="00C56F3D">
        <w:rPr>
          <w:sz w:val="25"/>
          <w:szCs w:val="25"/>
        </w:rPr>
        <w:t xml:space="preserve">Торбеевского муниципального района                                    </w:t>
      </w:r>
    </w:p>
    <w:p w:rsidR="002165EC" w:rsidRPr="00C56F3D" w:rsidRDefault="002165EC" w:rsidP="002165EC">
      <w:pPr>
        <w:tabs>
          <w:tab w:val="left" w:pos="5580"/>
        </w:tabs>
        <w:rPr>
          <w:sz w:val="25"/>
          <w:szCs w:val="25"/>
        </w:rPr>
      </w:pPr>
    </w:p>
    <w:p w:rsidR="002165EC" w:rsidRPr="00C56F3D" w:rsidRDefault="00C32019" w:rsidP="002165EC">
      <w:pPr>
        <w:rPr>
          <w:sz w:val="25"/>
          <w:szCs w:val="25"/>
        </w:rPr>
      </w:pPr>
      <w:r w:rsidRPr="00C56F3D">
        <w:rPr>
          <w:sz w:val="25"/>
          <w:szCs w:val="25"/>
        </w:rPr>
        <w:t xml:space="preserve"> «___»____________ 20___</w:t>
      </w:r>
      <w:r w:rsidR="002165EC" w:rsidRPr="00C56F3D">
        <w:rPr>
          <w:sz w:val="25"/>
          <w:szCs w:val="25"/>
        </w:rPr>
        <w:t xml:space="preserve"> г.</w:t>
      </w:r>
      <w:r w:rsidR="002165EC" w:rsidRPr="00C56F3D">
        <w:rPr>
          <w:sz w:val="25"/>
          <w:szCs w:val="25"/>
        </w:rPr>
        <w:tab/>
      </w:r>
      <w:r w:rsidR="002165EC" w:rsidRPr="00C56F3D">
        <w:rPr>
          <w:sz w:val="25"/>
          <w:szCs w:val="25"/>
        </w:rPr>
        <w:tab/>
      </w:r>
      <w:r w:rsidR="002165EC" w:rsidRPr="00C56F3D">
        <w:rPr>
          <w:sz w:val="25"/>
          <w:szCs w:val="25"/>
        </w:rPr>
        <w:tab/>
      </w:r>
      <w:r w:rsidR="002165EC" w:rsidRPr="00C56F3D">
        <w:rPr>
          <w:sz w:val="25"/>
          <w:szCs w:val="25"/>
        </w:rPr>
        <w:tab/>
      </w:r>
      <w:r w:rsidR="002165EC" w:rsidRPr="00C56F3D">
        <w:rPr>
          <w:sz w:val="25"/>
          <w:szCs w:val="25"/>
        </w:rPr>
        <w:tab/>
      </w:r>
      <w:r w:rsidR="002165EC" w:rsidRPr="00C56F3D">
        <w:rPr>
          <w:sz w:val="25"/>
          <w:szCs w:val="25"/>
        </w:rPr>
        <w:tab/>
      </w:r>
      <w:r w:rsidR="002165EC" w:rsidRPr="00C56F3D">
        <w:rPr>
          <w:sz w:val="25"/>
          <w:szCs w:val="25"/>
        </w:rPr>
        <w:tab/>
      </w:r>
    </w:p>
    <w:p w:rsidR="002165EC" w:rsidRPr="00C56F3D" w:rsidRDefault="002165EC" w:rsidP="002165EC">
      <w:pPr>
        <w:rPr>
          <w:sz w:val="25"/>
          <w:szCs w:val="25"/>
        </w:rPr>
      </w:pPr>
    </w:p>
    <w:p w:rsidR="002165EC" w:rsidRPr="00C56F3D" w:rsidRDefault="002165EC" w:rsidP="002165EC">
      <w:pPr>
        <w:rPr>
          <w:sz w:val="25"/>
          <w:szCs w:val="25"/>
        </w:rPr>
      </w:pPr>
    </w:p>
    <w:p w:rsidR="002165EC" w:rsidRPr="00C56F3D" w:rsidRDefault="002165EC" w:rsidP="002165EC">
      <w:pPr>
        <w:rPr>
          <w:sz w:val="25"/>
          <w:szCs w:val="25"/>
        </w:rPr>
      </w:pPr>
      <w:r w:rsidRPr="00C56F3D">
        <w:rPr>
          <w:sz w:val="25"/>
          <w:szCs w:val="25"/>
        </w:rPr>
        <w:t>Проект согласован:</w:t>
      </w:r>
    </w:p>
    <w:p w:rsidR="002165EC" w:rsidRPr="00C56F3D" w:rsidRDefault="002165EC" w:rsidP="002165EC">
      <w:pPr>
        <w:rPr>
          <w:sz w:val="25"/>
          <w:szCs w:val="25"/>
        </w:rPr>
      </w:pPr>
    </w:p>
    <w:p w:rsidR="002165EC" w:rsidRPr="00C56F3D" w:rsidRDefault="00C56F3D" w:rsidP="002165EC">
      <w:pPr>
        <w:rPr>
          <w:sz w:val="25"/>
          <w:szCs w:val="25"/>
        </w:rPr>
      </w:pPr>
      <w:r w:rsidRPr="00C56F3D">
        <w:rPr>
          <w:sz w:val="25"/>
          <w:szCs w:val="25"/>
        </w:rPr>
        <w:t>Начальник правового управления</w:t>
      </w:r>
    </w:p>
    <w:p w:rsidR="002165EC" w:rsidRPr="00C56F3D" w:rsidRDefault="002165EC" w:rsidP="002165EC">
      <w:pPr>
        <w:rPr>
          <w:sz w:val="25"/>
          <w:szCs w:val="25"/>
        </w:rPr>
      </w:pPr>
      <w:r w:rsidRPr="00C56F3D">
        <w:rPr>
          <w:sz w:val="25"/>
          <w:szCs w:val="25"/>
        </w:rPr>
        <w:t xml:space="preserve">Администрации </w:t>
      </w:r>
      <w:r w:rsidR="00C56F3D" w:rsidRPr="00C56F3D">
        <w:rPr>
          <w:sz w:val="25"/>
          <w:szCs w:val="25"/>
        </w:rPr>
        <w:t>Торбеевского муниципального района</w:t>
      </w:r>
      <w:r w:rsidRPr="00C56F3D">
        <w:rPr>
          <w:sz w:val="25"/>
          <w:szCs w:val="25"/>
        </w:rPr>
        <w:t xml:space="preserve">                                    </w:t>
      </w:r>
    </w:p>
    <w:p w:rsidR="002165EC" w:rsidRPr="00C56F3D" w:rsidRDefault="002165EC" w:rsidP="002165EC">
      <w:pPr>
        <w:rPr>
          <w:sz w:val="25"/>
          <w:szCs w:val="25"/>
        </w:rPr>
      </w:pPr>
    </w:p>
    <w:p w:rsidR="002165EC" w:rsidRPr="00C56F3D" w:rsidRDefault="00C56F3D" w:rsidP="002165EC">
      <w:pPr>
        <w:rPr>
          <w:sz w:val="25"/>
          <w:szCs w:val="25"/>
        </w:rPr>
      </w:pPr>
      <w:r w:rsidRPr="00C56F3D">
        <w:rPr>
          <w:sz w:val="25"/>
          <w:szCs w:val="25"/>
        </w:rPr>
        <w:t xml:space="preserve"> «____»_____________20____</w:t>
      </w:r>
      <w:r w:rsidR="002165EC" w:rsidRPr="00C56F3D">
        <w:rPr>
          <w:sz w:val="25"/>
          <w:szCs w:val="25"/>
        </w:rPr>
        <w:t xml:space="preserve"> г.</w:t>
      </w:r>
    </w:p>
    <w:p w:rsidR="002165EC" w:rsidRPr="00C56F3D" w:rsidRDefault="002165EC" w:rsidP="002165EC">
      <w:pPr>
        <w:rPr>
          <w:rFonts w:ascii="Times New Roman" w:hAnsi="Times New Roman" w:cs="Times New Roman"/>
          <w:sz w:val="25"/>
          <w:szCs w:val="25"/>
        </w:rPr>
      </w:pPr>
    </w:p>
    <w:p w:rsidR="002165EC" w:rsidRPr="00C56F3D" w:rsidRDefault="002165EC" w:rsidP="002165EC">
      <w:pPr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 xml:space="preserve">Исполнитель: </w:t>
      </w:r>
    </w:p>
    <w:p w:rsidR="002165EC" w:rsidRDefault="002165EC" w:rsidP="002165EC">
      <w:pPr>
        <w:rPr>
          <w:rFonts w:ascii="Times New Roman" w:hAnsi="Times New Roman" w:cs="Times New Roman"/>
          <w:sz w:val="25"/>
          <w:szCs w:val="25"/>
        </w:rPr>
      </w:pPr>
      <w:r w:rsidRPr="00C56F3D">
        <w:rPr>
          <w:rFonts w:ascii="Times New Roman" w:hAnsi="Times New Roman" w:cs="Times New Roman"/>
          <w:sz w:val="25"/>
          <w:szCs w:val="25"/>
        </w:rPr>
        <w:t>телефон</w:t>
      </w:r>
    </w:p>
    <w:p w:rsidR="004E410F" w:rsidRDefault="004E410F" w:rsidP="002165EC">
      <w:pPr>
        <w:pStyle w:val="110"/>
        <w:rPr>
          <w:rFonts w:ascii="Times New Roman" w:hAnsi="Times New Roman" w:cs="Times New Roman"/>
          <w:sz w:val="25"/>
          <w:szCs w:val="25"/>
        </w:rPr>
      </w:pPr>
    </w:p>
    <w:sectPr w:rsidR="004E410F" w:rsidSect="00B41E59">
      <w:pgSz w:w="11906" w:h="16838"/>
      <w:pgMar w:top="567" w:right="1134" w:bottom="1134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8E" w:rsidRDefault="002C428E" w:rsidP="00B41E59">
      <w:r>
        <w:separator/>
      </w:r>
    </w:p>
  </w:endnote>
  <w:endnote w:type="continuationSeparator" w:id="1">
    <w:p w:rsidR="002C428E" w:rsidRDefault="002C428E" w:rsidP="00B4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3637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236BB" w:rsidRPr="00B41E59" w:rsidRDefault="008236BB">
        <w:pPr>
          <w:pStyle w:val="af9"/>
          <w:jc w:val="right"/>
          <w:rPr>
            <w:sz w:val="16"/>
            <w:szCs w:val="16"/>
          </w:rPr>
        </w:pPr>
      </w:p>
    </w:sdtContent>
  </w:sdt>
  <w:p w:rsidR="008236BB" w:rsidRDefault="008236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8E" w:rsidRDefault="002C428E" w:rsidP="00B41E59">
      <w:r>
        <w:separator/>
      </w:r>
    </w:p>
  </w:footnote>
  <w:footnote w:type="continuationSeparator" w:id="1">
    <w:p w:rsidR="002C428E" w:rsidRDefault="002C428E" w:rsidP="00B41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10F"/>
    <w:rsid w:val="000C3A3A"/>
    <w:rsid w:val="000E619A"/>
    <w:rsid w:val="00121C00"/>
    <w:rsid w:val="002165EC"/>
    <w:rsid w:val="002C428E"/>
    <w:rsid w:val="002D0368"/>
    <w:rsid w:val="003241E7"/>
    <w:rsid w:val="003C18C4"/>
    <w:rsid w:val="0047341C"/>
    <w:rsid w:val="00485308"/>
    <w:rsid w:val="004E410F"/>
    <w:rsid w:val="00500897"/>
    <w:rsid w:val="00503601"/>
    <w:rsid w:val="0055216B"/>
    <w:rsid w:val="00586661"/>
    <w:rsid w:val="005B492F"/>
    <w:rsid w:val="005F3BE0"/>
    <w:rsid w:val="00693974"/>
    <w:rsid w:val="007E2438"/>
    <w:rsid w:val="008236BB"/>
    <w:rsid w:val="008F6B31"/>
    <w:rsid w:val="00985888"/>
    <w:rsid w:val="009A5943"/>
    <w:rsid w:val="009F0890"/>
    <w:rsid w:val="00A57E8B"/>
    <w:rsid w:val="00A81664"/>
    <w:rsid w:val="00B11587"/>
    <w:rsid w:val="00B41E59"/>
    <w:rsid w:val="00C32019"/>
    <w:rsid w:val="00C327D2"/>
    <w:rsid w:val="00C56F3D"/>
    <w:rsid w:val="00CC00B7"/>
    <w:rsid w:val="00D94FCF"/>
    <w:rsid w:val="00EB008C"/>
    <w:rsid w:val="00EE0E1D"/>
    <w:rsid w:val="00EF34F6"/>
    <w:rsid w:val="00F4670B"/>
    <w:rsid w:val="00FD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4"/>
  </w:style>
  <w:style w:type="paragraph" w:styleId="1">
    <w:name w:val="heading 1"/>
    <w:basedOn w:val="a"/>
    <w:link w:val="10"/>
    <w:qFormat/>
    <w:rsid w:val="00CB7E27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913984"/>
  </w:style>
  <w:style w:type="character" w:customStyle="1" w:styleId="a4">
    <w:name w:val="Цветовое выделение"/>
    <w:qFormat/>
    <w:rsid w:val="00913984"/>
    <w:rPr>
      <w:b/>
      <w:color w:val="26282F"/>
    </w:rPr>
  </w:style>
  <w:style w:type="character" w:customStyle="1" w:styleId="a5">
    <w:name w:val="Гипертекстовая ссылка"/>
    <w:basedOn w:val="a4"/>
    <w:qFormat/>
    <w:rsid w:val="00913984"/>
    <w:rPr>
      <w:b w:val="0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F53508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1"/>
    <w:qFormat/>
    <w:locked/>
    <w:rsid w:val="00CE4AA7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Текст выноски Знак"/>
    <w:basedOn w:val="a0"/>
    <w:uiPriority w:val="99"/>
    <w:semiHidden/>
    <w:qFormat/>
    <w:rsid w:val="005503E1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qFormat/>
    <w:rsid w:val="00CB7E27"/>
    <w:rPr>
      <w:b/>
      <w:color w:val="26282F"/>
    </w:rPr>
  </w:style>
  <w:style w:type="paragraph" w:customStyle="1" w:styleId="a7">
    <w:name w:val="Заголовок"/>
    <w:basedOn w:val="a"/>
    <w:next w:val="a8"/>
    <w:qFormat/>
    <w:rsid w:val="009139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913984"/>
    <w:pPr>
      <w:spacing w:after="140" w:line="276" w:lineRule="auto"/>
    </w:pPr>
  </w:style>
  <w:style w:type="paragraph" w:styleId="a9">
    <w:name w:val="List"/>
    <w:basedOn w:val="a8"/>
    <w:rsid w:val="00913984"/>
  </w:style>
  <w:style w:type="paragraph" w:styleId="aa">
    <w:name w:val="caption"/>
    <w:basedOn w:val="a"/>
    <w:qFormat/>
    <w:rsid w:val="00A81664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913984"/>
    <w:pPr>
      <w:suppressLineNumbers/>
    </w:pPr>
  </w:style>
  <w:style w:type="paragraph" w:customStyle="1" w:styleId="110">
    <w:name w:val="Заголовок 11"/>
    <w:basedOn w:val="a"/>
    <w:qFormat/>
    <w:rsid w:val="00913984"/>
    <w:pPr>
      <w:spacing w:before="108" w:after="108"/>
      <w:jc w:val="center"/>
    </w:pPr>
    <w:rPr>
      <w:b/>
      <w:color w:val="26282F"/>
    </w:rPr>
  </w:style>
  <w:style w:type="paragraph" w:customStyle="1" w:styleId="12">
    <w:name w:val="Название объекта1"/>
    <w:basedOn w:val="a"/>
    <w:qFormat/>
    <w:rsid w:val="00913984"/>
    <w:pPr>
      <w:suppressLineNumbers/>
      <w:spacing w:before="120" w:after="120"/>
    </w:pPr>
    <w:rPr>
      <w:i/>
      <w:iCs/>
    </w:rPr>
  </w:style>
  <w:style w:type="paragraph" w:customStyle="1" w:styleId="ac">
    <w:name w:val="Текст (справка)"/>
    <w:basedOn w:val="a"/>
    <w:qFormat/>
    <w:rsid w:val="00913984"/>
    <w:pPr>
      <w:ind w:left="170" w:right="170"/>
    </w:pPr>
  </w:style>
  <w:style w:type="paragraph" w:customStyle="1" w:styleId="ad">
    <w:name w:val="Комментарий"/>
    <w:basedOn w:val="ac"/>
    <w:qFormat/>
    <w:rsid w:val="00913984"/>
    <w:pPr>
      <w:spacing w:before="75"/>
      <w:ind w:right="0"/>
    </w:pPr>
    <w:rPr>
      <w:color w:val="353842"/>
    </w:rPr>
  </w:style>
  <w:style w:type="paragraph" w:customStyle="1" w:styleId="ae">
    <w:name w:val="Таблицы (моноширинный)"/>
    <w:basedOn w:val="a"/>
    <w:qFormat/>
    <w:rsid w:val="00913984"/>
    <w:rPr>
      <w:rFonts w:ascii="Courier New" w:hAnsi="Courier New"/>
    </w:rPr>
  </w:style>
  <w:style w:type="paragraph" w:customStyle="1" w:styleId="af">
    <w:name w:val="Нормальный (таблица)"/>
    <w:basedOn w:val="a"/>
    <w:qFormat/>
    <w:rsid w:val="00913984"/>
  </w:style>
  <w:style w:type="paragraph" w:customStyle="1" w:styleId="af0">
    <w:name w:val="Прижатый влево"/>
    <w:basedOn w:val="a"/>
    <w:qFormat/>
    <w:rsid w:val="00913984"/>
  </w:style>
  <w:style w:type="paragraph" w:customStyle="1" w:styleId="af1">
    <w:name w:val="Содержимое таблицы"/>
    <w:basedOn w:val="a"/>
    <w:qFormat/>
    <w:rsid w:val="00913984"/>
    <w:pPr>
      <w:widowControl w:val="0"/>
      <w:suppressLineNumbers/>
    </w:pPr>
  </w:style>
  <w:style w:type="paragraph" w:customStyle="1" w:styleId="11">
    <w:name w:val="Без интервала1"/>
    <w:link w:val="NoSpacingChar"/>
    <w:qFormat/>
    <w:rsid w:val="00CE4AA7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Normal (Web)"/>
    <w:basedOn w:val="a"/>
    <w:uiPriority w:val="99"/>
    <w:unhideWhenUsed/>
    <w:qFormat/>
    <w:rsid w:val="00BB5022"/>
    <w:pPr>
      <w:suppressAutoHyphens w:val="0"/>
      <w:overflowPunct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no-indent">
    <w:name w:val="no-indent"/>
    <w:basedOn w:val="a"/>
    <w:qFormat/>
    <w:rsid w:val="00BB5022"/>
    <w:pPr>
      <w:suppressAutoHyphens w:val="0"/>
      <w:overflowPunct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qFormat/>
    <w:rsid w:val="005503E1"/>
    <w:pPr>
      <w:widowControl w:val="0"/>
      <w:suppressAutoHyphens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customStyle="1" w:styleId="ConsPlusNonformat">
    <w:name w:val="ConsPlusNonformat"/>
    <w:qFormat/>
    <w:rsid w:val="005503E1"/>
    <w:pPr>
      <w:widowControl w:val="0"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3">
    <w:name w:val="Balloon Text"/>
    <w:basedOn w:val="a"/>
    <w:uiPriority w:val="99"/>
    <w:semiHidden/>
    <w:unhideWhenUsed/>
    <w:qFormat/>
    <w:rsid w:val="005503E1"/>
    <w:rPr>
      <w:rFonts w:ascii="Tahoma" w:hAnsi="Tahoma" w:cs="Mangal"/>
      <w:sz w:val="16"/>
      <w:szCs w:val="14"/>
    </w:rPr>
  </w:style>
  <w:style w:type="paragraph" w:styleId="af4">
    <w:name w:val="No Spacing"/>
    <w:uiPriority w:val="1"/>
    <w:qFormat/>
    <w:rsid w:val="00CB7E27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5">
    <w:name w:val="List Paragraph"/>
    <w:basedOn w:val="a"/>
    <w:uiPriority w:val="34"/>
    <w:qFormat/>
    <w:rsid w:val="00425B66"/>
    <w:pPr>
      <w:ind w:left="720"/>
      <w:contextualSpacing/>
    </w:pPr>
    <w:rPr>
      <w:rFonts w:cs="Mangal"/>
      <w:szCs w:val="21"/>
    </w:rPr>
  </w:style>
  <w:style w:type="character" w:styleId="af6">
    <w:name w:val="Hyperlink"/>
    <w:basedOn w:val="a0"/>
    <w:uiPriority w:val="99"/>
    <w:unhideWhenUsed/>
    <w:rsid w:val="0047341C"/>
    <w:rPr>
      <w:color w:val="0000FF" w:themeColor="hyperlink"/>
      <w:u w:val="single"/>
    </w:rPr>
  </w:style>
  <w:style w:type="character" w:customStyle="1" w:styleId="WW8Num1z0">
    <w:name w:val="WW8Num1z0"/>
    <w:rsid w:val="00500897"/>
  </w:style>
  <w:style w:type="paragraph" w:styleId="af7">
    <w:name w:val="header"/>
    <w:basedOn w:val="a"/>
    <w:link w:val="af8"/>
    <w:uiPriority w:val="99"/>
    <w:semiHidden/>
    <w:unhideWhenUsed/>
    <w:rsid w:val="00B41E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B41E59"/>
    <w:rPr>
      <w:rFonts w:cs="Mangal"/>
      <w:szCs w:val="21"/>
    </w:rPr>
  </w:style>
  <w:style w:type="paragraph" w:styleId="af9">
    <w:name w:val="footer"/>
    <w:basedOn w:val="a"/>
    <w:link w:val="afa"/>
    <w:uiPriority w:val="99"/>
    <w:unhideWhenUsed/>
    <w:rsid w:val="00B41E5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rsid w:val="00B41E5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4"/>
  </w:style>
  <w:style w:type="paragraph" w:styleId="1">
    <w:name w:val="heading 1"/>
    <w:basedOn w:val="a"/>
    <w:link w:val="10"/>
    <w:qFormat/>
    <w:rsid w:val="00CB7E27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913984"/>
  </w:style>
  <w:style w:type="character" w:customStyle="1" w:styleId="a4">
    <w:name w:val="Цветовое выделение"/>
    <w:qFormat/>
    <w:rsid w:val="00913984"/>
    <w:rPr>
      <w:b/>
      <w:color w:val="26282F"/>
    </w:rPr>
  </w:style>
  <w:style w:type="character" w:customStyle="1" w:styleId="a5">
    <w:name w:val="Гипертекстовая ссылка"/>
    <w:basedOn w:val="a4"/>
    <w:qFormat/>
    <w:rsid w:val="00913984"/>
    <w:rPr>
      <w:b w:val="0"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F53508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1"/>
    <w:qFormat/>
    <w:locked/>
    <w:rsid w:val="00CE4AA7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Текст выноски Знак"/>
    <w:basedOn w:val="a0"/>
    <w:uiPriority w:val="99"/>
    <w:semiHidden/>
    <w:qFormat/>
    <w:rsid w:val="005503E1"/>
    <w:rPr>
      <w:rFonts w:ascii="Tahoma" w:hAnsi="Tahoma" w:cs="Mangal"/>
      <w:sz w:val="16"/>
      <w:szCs w:val="14"/>
    </w:rPr>
  </w:style>
  <w:style w:type="character" w:customStyle="1" w:styleId="10">
    <w:name w:val="Заголовок 1 Знак"/>
    <w:basedOn w:val="a0"/>
    <w:link w:val="1"/>
    <w:qFormat/>
    <w:rsid w:val="00CB7E27"/>
    <w:rPr>
      <w:b/>
      <w:color w:val="26282F"/>
    </w:rPr>
  </w:style>
  <w:style w:type="paragraph" w:customStyle="1" w:styleId="a7">
    <w:name w:val="Заголовок"/>
    <w:basedOn w:val="a"/>
    <w:next w:val="a8"/>
    <w:qFormat/>
    <w:rsid w:val="009139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913984"/>
    <w:pPr>
      <w:spacing w:after="140" w:line="276" w:lineRule="auto"/>
    </w:pPr>
  </w:style>
  <w:style w:type="paragraph" w:styleId="a9">
    <w:name w:val="List"/>
    <w:basedOn w:val="a8"/>
    <w:rsid w:val="00913984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913984"/>
    <w:pPr>
      <w:suppressLineNumbers/>
    </w:pPr>
  </w:style>
  <w:style w:type="paragraph" w:customStyle="1" w:styleId="110">
    <w:name w:val="Заголовок 11"/>
    <w:basedOn w:val="a"/>
    <w:qFormat/>
    <w:rsid w:val="00913984"/>
    <w:pPr>
      <w:spacing w:before="108" w:after="108"/>
      <w:jc w:val="center"/>
    </w:pPr>
    <w:rPr>
      <w:b/>
      <w:color w:val="26282F"/>
    </w:rPr>
  </w:style>
  <w:style w:type="paragraph" w:customStyle="1" w:styleId="12">
    <w:name w:val="Название объекта1"/>
    <w:basedOn w:val="a"/>
    <w:qFormat/>
    <w:rsid w:val="00913984"/>
    <w:pPr>
      <w:suppressLineNumbers/>
      <w:spacing w:before="120" w:after="120"/>
    </w:pPr>
    <w:rPr>
      <w:i/>
      <w:iCs/>
    </w:rPr>
  </w:style>
  <w:style w:type="paragraph" w:customStyle="1" w:styleId="ac">
    <w:name w:val="Текст (справка)"/>
    <w:basedOn w:val="a"/>
    <w:qFormat/>
    <w:rsid w:val="00913984"/>
    <w:pPr>
      <w:ind w:left="170" w:right="170"/>
    </w:pPr>
  </w:style>
  <w:style w:type="paragraph" w:customStyle="1" w:styleId="ad">
    <w:name w:val="Комментарий"/>
    <w:basedOn w:val="ac"/>
    <w:qFormat/>
    <w:rsid w:val="00913984"/>
    <w:pPr>
      <w:spacing w:before="75"/>
      <w:ind w:right="0"/>
    </w:pPr>
    <w:rPr>
      <w:color w:val="353842"/>
    </w:rPr>
  </w:style>
  <w:style w:type="paragraph" w:customStyle="1" w:styleId="ae">
    <w:name w:val="Таблицы (моноширинный)"/>
    <w:basedOn w:val="a"/>
    <w:qFormat/>
    <w:rsid w:val="00913984"/>
    <w:rPr>
      <w:rFonts w:ascii="Courier New" w:hAnsi="Courier New"/>
    </w:rPr>
  </w:style>
  <w:style w:type="paragraph" w:customStyle="1" w:styleId="af">
    <w:name w:val="Нормальный (таблица)"/>
    <w:basedOn w:val="a"/>
    <w:qFormat/>
    <w:rsid w:val="00913984"/>
  </w:style>
  <w:style w:type="paragraph" w:customStyle="1" w:styleId="af0">
    <w:name w:val="Прижатый влево"/>
    <w:basedOn w:val="a"/>
    <w:qFormat/>
    <w:rsid w:val="00913984"/>
  </w:style>
  <w:style w:type="paragraph" w:customStyle="1" w:styleId="af1">
    <w:name w:val="Содержимое таблицы"/>
    <w:basedOn w:val="a"/>
    <w:qFormat/>
    <w:rsid w:val="00913984"/>
    <w:pPr>
      <w:widowControl w:val="0"/>
      <w:suppressLineNumbers/>
    </w:pPr>
  </w:style>
  <w:style w:type="paragraph" w:customStyle="1" w:styleId="11">
    <w:name w:val="Без интервала1"/>
    <w:link w:val="NoSpacingChar"/>
    <w:qFormat/>
    <w:rsid w:val="00CE4AA7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2">
    <w:name w:val="Normal (Web)"/>
    <w:basedOn w:val="a"/>
    <w:uiPriority w:val="99"/>
    <w:unhideWhenUsed/>
    <w:qFormat/>
    <w:rsid w:val="00BB5022"/>
    <w:pPr>
      <w:suppressAutoHyphens w:val="0"/>
      <w:overflowPunct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no-indent">
    <w:name w:val="no-indent"/>
    <w:basedOn w:val="a"/>
    <w:qFormat/>
    <w:rsid w:val="00BB5022"/>
    <w:pPr>
      <w:suppressAutoHyphens w:val="0"/>
      <w:overflowPunct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qFormat/>
    <w:rsid w:val="005503E1"/>
    <w:pPr>
      <w:widowControl w:val="0"/>
      <w:suppressAutoHyphens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paragraph" w:customStyle="1" w:styleId="ConsPlusNonformat">
    <w:name w:val="ConsPlusNonformat"/>
    <w:qFormat/>
    <w:rsid w:val="005503E1"/>
    <w:pPr>
      <w:widowControl w:val="0"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3">
    <w:name w:val="Balloon Text"/>
    <w:basedOn w:val="a"/>
    <w:uiPriority w:val="99"/>
    <w:semiHidden/>
    <w:unhideWhenUsed/>
    <w:qFormat/>
    <w:rsid w:val="005503E1"/>
    <w:rPr>
      <w:rFonts w:ascii="Tahoma" w:hAnsi="Tahoma" w:cs="Mangal"/>
      <w:sz w:val="16"/>
      <w:szCs w:val="14"/>
    </w:rPr>
  </w:style>
  <w:style w:type="paragraph" w:styleId="af4">
    <w:name w:val="No Spacing"/>
    <w:uiPriority w:val="1"/>
    <w:qFormat/>
    <w:rsid w:val="00CB7E27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5">
    <w:name w:val="List Paragraph"/>
    <w:basedOn w:val="a"/>
    <w:uiPriority w:val="34"/>
    <w:qFormat/>
    <w:rsid w:val="00425B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6257.0" TargetMode="External"/><Relationship Id="rId13" Type="http://schemas.openxmlformats.org/officeDocument/2006/relationships/hyperlink" Target="http://internet.garant.ru/document/redirect/30100430/714389" TargetMode="External"/><Relationship Id="rId18" Type="http://schemas.openxmlformats.org/officeDocument/2006/relationships/hyperlink" Target="http://www.consultant.ru/document/cons_doc_LAW_166604/89ec5c7599e40ae63e0555b3b8c1aff3aca736cd/" TargetMode="External"/><Relationship Id="rId26" Type="http://schemas.openxmlformats.org/officeDocument/2006/relationships/hyperlink" Target="http://internet.garant.ru/document/redirect/30100430/6414" TargetMode="External"/><Relationship Id="rId39" Type="http://schemas.openxmlformats.org/officeDocument/2006/relationships/hyperlink" Target="http://internet.garant.ru/document/redirect/30100430/6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4551/9e46c816757f0d1d17d3d09cb0c02dbbe9826355/" TargetMode="External"/><Relationship Id="rId34" Type="http://schemas.openxmlformats.org/officeDocument/2006/relationships/hyperlink" Target="http://internet.garant.ru/document/redirect/12125267/563" TargetMode="External"/><Relationship Id="rId42" Type="http://schemas.openxmlformats.org/officeDocument/2006/relationships/hyperlink" Target="consultantplus://offline/ref=A259415CE061291489A8028419EF049A72AA8678F6BB7A978DF372E04887CB31F2A9E2B21DD86921BB4D431F059D63BD72532F6346B9E1A0q7s4J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30100430/6414" TargetMode="External"/><Relationship Id="rId17" Type="http://schemas.openxmlformats.org/officeDocument/2006/relationships/hyperlink" Target="http://www.consultant.ru/document/cons_doc_LAW_389166/5fe429f995581bcd1a1216901f2b84eba415ce6b/" TargetMode="External"/><Relationship Id="rId25" Type="http://schemas.openxmlformats.org/officeDocument/2006/relationships/hyperlink" Target="http://internet.garant.ru/document/redirect/30100430/714752" TargetMode="External"/><Relationship Id="rId33" Type="http://schemas.openxmlformats.org/officeDocument/2006/relationships/hyperlink" Target="http://internet.garant.ru/document/redirect/30100430/714752" TargetMode="External"/><Relationship Id="rId38" Type="http://schemas.openxmlformats.org/officeDocument/2006/relationships/hyperlink" Target="mailto:mfc-torbeevo@e-mordovia.ru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166/5fe429f995581bcd1a1216901f2b84eba415ce6b/" TargetMode="External"/><Relationship Id="rId20" Type="http://schemas.openxmlformats.org/officeDocument/2006/relationships/hyperlink" Target="http://www.consultant.ru/document/cons_doc_LAW_389166/ef34350ac8a228c304eaa8540e308acc341f29c8/" TargetMode="External"/><Relationship Id="rId29" Type="http://schemas.openxmlformats.org/officeDocument/2006/relationships/hyperlink" Target="http://internet.garant.ru/document/redirect/12177515/0" TargetMode="External"/><Relationship Id="rId41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0100430/6414" TargetMode="External"/><Relationship Id="rId24" Type="http://schemas.openxmlformats.org/officeDocument/2006/relationships/hyperlink" Target="http://internet.garant.ru/document/redirect/30100430/6414" TargetMode="External"/><Relationship Id="rId32" Type="http://schemas.openxmlformats.org/officeDocument/2006/relationships/hyperlink" Target="http://internet.garant.ru/document/redirect/12146661/1004" TargetMode="External"/><Relationship Id="rId37" Type="http://schemas.openxmlformats.org/officeDocument/2006/relationships/hyperlink" Target="mailto:torbeevo@torbeevo.e-mordovia.ru" TargetMode="External"/><Relationship Id="rId40" Type="http://schemas.openxmlformats.org/officeDocument/2006/relationships/hyperlink" Target="mailto:mfcrm@e-mordovia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0100430/6414" TargetMode="External"/><Relationship Id="rId23" Type="http://schemas.openxmlformats.org/officeDocument/2006/relationships/hyperlink" Target="http://internet.garant.ru/document/redirect/12145525/0" TargetMode="External"/><Relationship Id="rId28" Type="http://schemas.openxmlformats.org/officeDocument/2006/relationships/hyperlink" Target="http://internet.garant.ru/document/redirect/12146661/0" TargetMode="External"/><Relationship Id="rId36" Type="http://schemas.openxmlformats.org/officeDocument/2006/relationships/hyperlink" Target="https://torbeevo.gosuslugi.ru/" TargetMode="External"/><Relationship Id="rId10" Type="http://schemas.openxmlformats.org/officeDocument/2006/relationships/hyperlink" Target="http://internet.garant.ru/document/redirect/30100430/6414" TargetMode="External"/><Relationship Id="rId19" Type="http://schemas.openxmlformats.org/officeDocument/2006/relationships/hyperlink" Target="http://www.consultant.ru/document/cons_doc_LAW_166604/a7e3a78e37c19c5c94b2a6f8ccd3f115126dc72f/" TargetMode="External"/><Relationship Id="rId31" Type="http://schemas.openxmlformats.org/officeDocument/2006/relationships/hyperlink" Target="http://internet.garant.ru/document/redirect/30100430/71475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beevo.gosuslugi.ru/" TargetMode="External"/><Relationship Id="rId14" Type="http://schemas.openxmlformats.org/officeDocument/2006/relationships/hyperlink" Target="http://internet.garant.ru/document/redirect/12177515/91" TargetMode="External"/><Relationship Id="rId22" Type="http://schemas.openxmlformats.org/officeDocument/2006/relationships/hyperlink" Target="http://internet.garant.ru/document/redirect/30100430/6414" TargetMode="External"/><Relationship Id="rId27" Type="http://schemas.openxmlformats.org/officeDocument/2006/relationships/hyperlink" Target="http://internet.garant.ru/document/redirect/12125267/0" TargetMode="External"/><Relationship Id="rId30" Type="http://schemas.openxmlformats.org/officeDocument/2006/relationships/hyperlink" Target="http://internet.garant.ru/document/redirect/12146661/602" TargetMode="External"/><Relationship Id="rId35" Type="http://schemas.openxmlformats.org/officeDocument/2006/relationships/footer" Target="footer1.xml"/><Relationship Id="rId43" Type="http://schemas.openxmlformats.org/officeDocument/2006/relationships/hyperlink" Target="consultantplus://offline/ref=A259415CE061291489A8028419EF049A72AA8678F6BB7A978DF372E04887CB31E0A9BABE1DDC7725B758154E40qCs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766A-D323-4933-92E2-5C50D5C9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11697</Words>
  <Characters>66677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</dc:creator>
  <cp:lastModifiedBy>Admin</cp:lastModifiedBy>
  <cp:revision>9</cp:revision>
  <cp:lastPrinted>2023-05-10T08:54:00Z</cp:lastPrinted>
  <dcterms:created xsi:type="dcterms:W3CDTF">2023-03-02T14:28:00Z</dcterms:created>
  <dcterms:modified xsi:type="dcterms:W3CDTF">2023-05-12T13:09:00Z</dcterms:modified>
  <dc:language>ru-RU</dc:language>
</cp:coreProperties>
</file>