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FD1" w:rsidRPr="00467FD1" w:rsidRDefault="00467FD1" w:rsidP="00467FD1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67F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Жители районов Мордовии могут получить консультацию специалистов регионального Отделения СФР по видеосвязи.</w:t>
      </w:r>
    </w:p>
    <w:p w:rsidR="00467FD1" w:rsidRPr="00467FD1" w:rsidRDefault="00467FD1" w:rsidP="00467FD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67FD1">
        <w:rPr>
          <w:rFonts w:ascii="Times New Roman" w:eastAsia="Times New Roman" w:hAnsi="Times New Roman" w:cs="Times New Roman"/>
          <w:sz w:val="24"/>
          <w:szCs w:val="24"/>
        </w:rPr>
        <w:t>Жителям Мордовии, проживающим в районах республики, стало проще и удобнее попасть на личный приём к руководящему составу Отделения Социального фонда России по Республике Мордовия. В пилотном режиме Отделением реализуется проект по предоставлению консультаций гражданам с использованием видеосвязи.</w:t>
      </w:r>
    </w:p>
    <w:p w:rsidR="00467FD1" w:rsidRPr="00467FD1" w:rsidRDefault="00467FD1" w:rsidP="00467FD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Раньше для того, чтобы получить консультацию у руководителей регионального Отделения СФР, жителям районов нужно было приезжать в столицу республики. Теперь же попасть на прием к управляющему Отделением СФР, его заместителям или начальникам профильных </w:t>
      </w: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управлений  можно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онлайн в ближайшей  клиентской службе на территории района. </w:t>
      </w:r>
    </w:p>
    <w:p w:rsidR="00467FD1" w:rsidRPr="00467FD1" w:rsidRDefault="00467FD1" w:rsidP="00467FD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«Новый формат личного приема доступен во всех 22 клиентских службах регионального Отделения СФР. В </w:t>
      </w: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каждом  офисе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  технически оборудованы специальные зоны для  проведения онлайн консультаций. Гражданам необходимо лишь заранее записаться на прием, после чего специалисты Отделения СФР свяжутся с заявителем и определят дату проведения видеосвязи. С момента запуска </w:t>
      </w: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проекта  уже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более 30 жителей районов получили дистанционные консультации по пенсионным и социальным вопросам», - отметил управляющий Отделением Социального фонда России по Республике Мордовия </w:t>
      </w:r>
      <w:r w:rsidRPr="00467FD1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467FD1" w:rsidRPr="00467FD1" w:rsidRDefault="00467FD1" w:rsidP="00467FD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FD1">
        <w:rPr>
          <w:rFonts w:ascii="Times New Roman" w:eastAsia="Times New Roman" w:hAnsi="Times New Roman" w:cs="Times New Roman"/>
          <w:sz w:val="24"/>
          <w:szCs w:val="24"/>
        </w:rPr>
        <w:t>Записаться на онлайн-приём можно:</w:t>
      </w:r>
    </w:p>
    <w:p w:rsidR="00467FD1" w:rsidRPr="00467FD1" w:rsidRDefault="00467FD1" w:rsidP="00467FD1">
      <w:pPr>
        <w:numPr>
          <w:ilvl w:val="0"/>
          <w:numId w:val="17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телефону горячей линии 8 800 200 01 88,</w:t>
      </w:r>
    </w:p>
    <w:p w:rsidR="00467FD1" w:rsidRPr="00467FD1" w:rsidRDefault="00467FD1" w:rsidP="00467FD1">
      <w:pPr>
        <w:numPr>
          <w:ilvl w:val="0"/>
          <w:numId w:val="17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телефону группы по работе с обращениями граждан 8(8342) 29 55 44,</w:t>
      </w:r>
    </w:p>
    <w:p w:rsidR="00467FD1" w:rsidRPr="00467FD1" w:rsidRDefault="00467FD1" w:rsidP="00467FD1">
      <w:pPr>
        <w:numPr>
          <w:ilvl w:val="0"/>
          <w:numId w:val="17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личном обращении в клиентские службы Отделения СФР по Республике Мордовия.</w:t>
      </w:r>
    </w:p>
    <w:p w:rsidR="00467FD1" w:rsidRPr="00467FD1" w:rsidRDefault="00467FD1" w:rsidP="00467FD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При записи на прием необходимо указать фамилию, имя, отчество, СНИЛС, телефон, адрес электронной почты или почтовый адрес, а </w:t>
      </w:r>
      <w:proofErr w:type="gramStart"/>
      <w:r w:rsidRPr="00467FD1">
        <w:rPr>
          <w:rFonts w:ascii="Times New Roman" w:eastAsia="Times New Roman" w:hAnsi="Times New Roman" w:cs="Times New Roman"/>
          <w:sz w:val="24"/>
          <w:szCs w:val="24"/>
        </w:rPr>
        <w:t>также  суть</w:t>
      </w:r>
      <w:proofErr w:type="gram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обращения и удобную клиентскую службу, на площадке которой требуется организовать личный прием по видеосвязи.</w:t>
      </w:r>
    </w:p>
    <w:p w:rsidR="00467FD1" w:rsidRPr="00467FD1" w:rsidRDefault="00467FD1" w:rsidP="00467FD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Онлайн-приемы проводятся еженедельно. Консультации предоставляются бесплатно. С графиком </w:t>
      </w:r>
      <w:proofErr w:type="spellStart"/>
      <w:r w:rsidRPr="00467FD1">
        <w:rPr>
          <w:rFonts w:ascii="Times New Roman" w:eastAsia="Times New Roman" w:hAnsi="Times New Roman" w:cs="Times New Roman"/>
          <w:sz w:val="24"/>
          <w:szCs w:val="24"/>
        </w:rPr>
        <w:t>видеоприёмов</w:t>
      </w:r>
      <w:proofErr w:type="spellEnd"/>
      <w:r w:rsidRPr="00467FD1">
        <w:rPr>
          <w:rFonts w:ascii="Times New Roman" w:eastAsia="Times New Roman" w:hAnsi="Times New Roman" w:cs="Times New Roman"/>
          <w:sz w:val="24"/>
          <w:szCs w:val="24"/>
        </w:rPr>
        <w:t xml:space="preserve"> можно ознакомиться на региональной странице сайта СФР (https://sfr.gov.ru/branches/mordovia/info/~0/11105).</w:t>
      </w:r>
    </w:p>
    <w:p w:rsidR="00BE5000" w:rsidRPr="00467FD1" w:rsidRDefault="00BE5000" w:rsidP="00467FD1"/>
    <w:sectPr w:rsidR="00BE5000" w:rsidRPr="00467FD1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81C41"/>
    <w:multiLevelType w:val="multilevel"/>
    <w:tmpl w:val="616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9"/>
  </w:num>
  <w:num w:numId="6">
    <w:abstractNumId w:val="14"/>
  </w:num>
  <w:num w:numId="7">
    <w:abstractNumId w:val="11"/>
  </w:num>
  <w:num w:numId="8">
    <w:abstractNumId w:val="8"/>
  </w:num>
  <w:num w:numId="9">
    <w:abstractNumId w:val="0"/>
  </w:num>
  <w:num w:numId="10">
    <w:abstractNumId w:val="2"/>
  </w:num>
  <w:num w:numId="11">
    <w:abstractNumId w:val="10"/>
  </w:num>
  <w:num w:numId="12">
    <w:abstractNumId w:val="13"/>
  </w:num>
  <w:num w:numId="13">
    <w:abstractNumId w:val="3"/>
  </w:num>
  <w:num w:numId="14">
    <w:abstractNumId w:val="1"/>
  </w:num>
  <w:num w:numId="15">
    <w:abstractNumId w:val="1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67FD1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14ED7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60BBF"/>
    <w:rsid w:val="00F73755"/>
    <w:rsid w:val="00F9541F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49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602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2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4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9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459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8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9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08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4B1D6-77F4-45C4-96CE-7AFEDEAB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2024-07-22T09:50:00Z</dcterms:created>
  <dcterms:modified xsi:type="dcterms:W3CDTF">2024-07-22T09:50:00Z</dcterms:modified>
</cp:coreProperties>
</file>